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080465" w14:textId="5398862C" w:rsidR="002F6124" w:rsidRPr="00FA2E8E" w:rsidRDefault="00770221" w:rsidP="009A2EB0">
      <w:pPr>
        <w:tabs>
          <w:tab w:val="center" w:pos="4680"/>
          <w:tab w:val="right" w:pos="9360"/>
        </w:tabs>
        <w:jc w:val="center"/>
        <w:rPr>
          <w:rFonts w:ascii="Perpetua Titling MT" w:eastAsia="Courgette" w:hAnsi="Perpetua Titling MT" w:cs="Courgette"/>
          <w:b/>
          <w:sz w:val="32"/>
          <w:szCs w:val="32"/>
        </w:rPr>
      </w:pPr>
      <w:r w:rsidRPr="00FA2E8E">
        <w:rPr>
          <w:rFonts w:ascii="Perpetua Titling MT" w:eastAsia="Courgette" w:hAnsi="Perpetua Titling MT" w:cs="Courgette"/>
          <w:b/>
          <w:sz w:val="32"/>
          <w:szCs w:val="32"/>
        </w:rPr>
        <w:t>Physical Education</w:t>
      </w:r>
    </w:p>
    <w:p w14:paraId="0921AFD1" w14:textId="3DCDB81B" w:rsidR="00364149" w:rsidRPr="00715DC9" w:rsidRDefault="00F745AC" w:rsidP="009A2EB0">
      <w:pPr>
        <w:jc w:val="center"/>
        <w:rPr>
          <w:b/>
          <w:sz w:val="22"/>
          <w:szCs w:val="22"/>
        </w:rPr>
      </w:pPr>
      <w:r w:rsidRPr="00715DC9">
        <w:rPr>
          <w:b/>
          <w:color w:val="auto"/>
          <w:sz w:val="22"/>
          <w:szCs w:val="22"/>
        </w:rPr>
        <w:t xml:space="preserve">Coach </w:t>
      </w:r>
      <w:r w:rsidR="00FA2E8E">
        <w:rPr>
          <w:b/>
          <w:color w:val="auto"/>
          <w:sz w:val="22"/>
          <w:szCs w:val="22"/>
        </w:rPr>
        <w:t xml:space="preserve">Johnson </w:t>
      </w:r>
    </w:p>
    <w:p w14:paraId="6C629D6B" w14:textId="784D6124" w:rsidR="00DA5372" w:rsidRPr="00715DC9" w:rsidRDefault="00787652" w:rsidP="009A2EB0">
      <w:pPr>
        <w:jc w:val="center"/>
        <w:rPr>
          <w:sz w:val="22"/>
          <w:szCs w:val="22"/>
        </w:rPr>
      </w:pPr>
      <w:r w:rsidRPr="00715DC9">
        <w:rPr>
          <w:b/>
          <w:sz w:val="22"/>
          <w:szCs w:val="22"/>
        </w:rPr>
        <w:t xml:space="preserve">Course Syllabus </w:t>
      </w:r>
      <w:r w:rsidR="009F1F31" w:rsidRPr="00715DC9">
        <w:rPr>
          <w:b/>
          <w:sz w:val="22"/>
          <w:szCs w:val="22"/>
        </w:rPr>
        <w:t>202</w:t>
      </w:r>
      <w:r w:rsidR="0012432C">
        <w:rPr>
          <w:b/>
          <w:sz w:val="22"/>
          <w:szCs w:val="22"/>
        </w:rPr>
        <w:t>4</w:t>
      </w:r>
      <w:r w:rsidR="009F1F31" w:rsidRPr="00715DC9">
        <w:rPr>
          <w:b/>
          <w:sz w:val="22"/>
          <w:szCs w:val="22"/>
        </w:rPr>
        <w:t>-202</w:t>
      </w:r>
      <w:r w:rsidR="0012432C">
        <w:rPr>
          <w:b/>
          <w:sz w:val="22"/>
          <w:szCs w:val="22"/>
        </w:rPr>
        <w:t>5</w:t>
      </w:r>
    </w:p>
    <w:p w14:paraId="1E3E106D" w14:textId="77777777" w:rsidR="00AC30A0" w:rsidRDefault="00AC30A0" w:rsidP="009A2EB0"/>
    <w:p w14:paraId="7B916B6D" w14:textId="77777777" w:rsidR="00FA2E8E" w:rsidRDefault="0034058B" w:rsidP="00795E19">
      <w:pPr>
        <w:rPr>
          <w:rFonts w:ascii="Georgia" w:hAnsi="Georgia"/>
          <w:b/>
          <w:color w:val="FFFFFF" w:themeColor="background1"/>
          <w:sz w:val="22"/>
          <w:szCs w:val="22"/>
          <w:u w:val="single"/>
        </w:rPr>
      </w:pPr>
      <w:r w:rsidRPr="00FA2E8E">
        <w:rPr>
          <w:rFonts w:ascii="Georgia" w:hAnsi="Georgia"/>
          <w:b/>
          <w:color w:val="FF0000"/>
          <w:sz w:val="22"/>
          <w:szCs w:val="22"/>
          <w:u w:val="single"/>
        </w:rPr>
        <w:t xml:space="preserve">Course Description </w:t>
      </w:r>
      <w:r w:rsidRPr="00FA2E8E">
        <w:rPr>
          <w:rFonts w:ascii="Georgia" w:hAnsi="Georgia"/>
          <w:b/>
          <w:color w:val="FFFFFF" w:themeColor="background1"/>
          <w:sz w:val="22"/>
          <w:szCs w:val="22"/>
          <w:u w:val="single"/>
        </w:rPr>
        <w:t>an</w:t>
      </w:r>
    </w:p>
    <w:p w14:paraId="3647083D" w14:textId="28BD2717" w:rsidR="00787652" w:rsidRPr="00FA2E8E" w:rsidRDefault="0034058B" w:rsidP="00795E19">
      <w:pPr>
        <w:rPr>
          <w:rFonts w:ascii="Georgia" w:hAnsi="Georgia"/>
          <w:b/>
          <w:color w:val="FFFFFF" w:themeColor="background1"/>
          <w:sz w:val="22"/>
          <w:szCs w:val="22"/>
          <w:u w:val="single"/>
        </w:rPr>
      </w:pPr>
      <w:r w:rsidRPr="00FA2E8E">
        <w:rPr>
          <w:rFonts w:ascii="Georgia" w:hAnsi="Georgia"/>
          <w:b/>
          <w:color w:val="FFFFFF" w:themeColor="background1"/>
          <w:sz w:val="22"/>
          <w:szCs w:val="22"/>
          <w:u w:val="single"/>
        </w:rPr>
        <w:t>d Objectives</w:t>
      </w:r>
    </w:p>
    <w:p w14:paraId="1F8A1CD6" w14:textId="4E7A505A" w:rsidR="0012432C" w:rsidRDefault="0012432C" w:rsidP="001619CC">
      <w:pPr>
        <w:ind w:firstLine="720"/>
        <w:rPr>
          <w:rFonts w:ascii="Georgia" w:hAnsi="Georgia"/>
          <w:i/>
          <w:sz w:val="20"/>
          <w:szCs w:val="20"/>
        </w:rPr>
      </w:pPr>
      <w:r w:rsidRPr="001619CC">
        <w:rPr>
          <w:rFonts w:ascii="Georgia" w:hAnsi="Georgia"/>
          <w:i/>
          <w:sz w:val="20"/>
          <w:szCs w:val="20"/>
        </w:rP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412420A9" w14:textId="77777777" w:rsidR="001619CC" w:rsidRPr="001619CC" w:rsidRDefault="001619CC" w:rsidP="001619CC">
      <w:pPr>
        <w:ind w:firstLine="720"/>
        <w:rPr>
          <w:rFonts w:ascii="Georgia" w:hAnsi="Georgia"/>
          <w:b/>
          <w:i/>
          <w:sz w:val="20"/>
          <w:szCs w:val="20"/>
        </w:rPr>
      </w:pPr>
    </w:p>
    <w:p w14:paraId="3BB9AF63" w14:textId="77777777" w:rsidR="00770221" w:rsidRDefault="00770221" w:rsidP="00770221">
      <w:pPr>
        <w:rPr>
          <w:rFonts w:ascii="Georgia" w:hAnsi="Georgia"/>
          <w:b/>
          <w:color w:val="FF0000"/>
          <w:sz w:val="22"/>
          <w:szCs w:val="22"/>
          <w:u w:val="single"/>
        </w:rPr>
      </w:pPr>
      <w:r w:rsidRPr="00FA2E8E">
        <w:rPr>
          <w:rFonts w:ascii="Georgia" w:hAnsi="Georgia"/>
          <w:b/>
          <w:color w:val="FF0000"/>
          <w:sz w:val="22"/>
          <w:szCs w:val="22"/>
          <w:u w:val="single"/>
        </w:rPr>
        <w:t xml:space="preserve">Unit/Concept Names </w:t>
      </w:r>
    </w:p>
    <w:p w14:paraId="59CD0171" w14:textId="77777777" w:rsidR="00FA2E8E" w:rsidRPr="00FA2E8E" w:rsidRDefault="00FA2E8E" w:rsidP="00770221">
      <w:pPr>
        <w:rPr>
          <w:rFonts w:ascii="Georgia" w:hAnsi="Georgia"/>
          <w:b/>
          <w:color w:val="FF0000"/>
          <w:sz w:val="22"/>
          <w:szCs w:val="22"/>
          <w:u w:val="single"/>
        </w:rPr>
      </w:pPr>
    </w:p>
    <w:p w14:paraId="3FFA9A1D" w14:textId="115EB03A" w:rsidR="002F6124" w:rsidRPr="00770221" w:rsidRDefault="00770221" w:rsidP="001619CC">
      <w:pPr>
        <w:pStyle w:val="ListParagraph"/>
        <w:numPr>
          <w:ilvl w:val="0"/>
          <w:numId w:val="17"/>
        </w:numPr>
        <w:rPr>
          <w:rFonts w:ascii="Georgia" w:hAnsi="Georgia"/>
          <w:sz w:val="20"/>
          <w:szCs w:val="20"/>
        </w:rPr>
      </w:pPr>
      <w:r w:rsidRPr="00770221">
        <w:rPr>
          <w:rFonts w:ascii="Georgia" w:hAnsi="Georgia"/>
          <w:sz w:val="20"/>
          <w:szCs w:val="20"/>
        </w:rPr>
        <w:t xml:space="preserve">Recreational Games: </w:t>
      </w:r>
      <w:r w:rsidR="002F6124" w:rsidRPr="00770221">
        <w:rPr>
          <w:rFonts w:ascii="Georgia" w:hAnsi="Georgia"/>
          <w:sz w:val="20"/>
          <w:szCs w:val="20"/>
        </w:rPr>
        <w:t xml:space="preserve">Introduces recreational games for lifetime leisure </w:t>
      </w:r>
      <w:r w:rsidR="00FA2F48" w:rsidRPr="00770221">
        <w:rPr>
          <w:rFonts w:ascii="Georgia" w:hAnsi="Georgia"/>
          <w:sz w:val="20"/>
          <w:szCs w:val="20"/>
        </w:rPr>
        <w:t>activities, which</w:t>
      </w:r>
      <w:r w:rsidR="002F6124" w:rsidRPr="00770221">
        <w:rPr>
          <w:rFonts w:ascii="Georgia" w:hAnsi="Georgia"/>
          <w:sz w:val="20"/>
          <w:szCs w:val="20"/>
        </w:rPr>
        <w:t xml:space="preserve"> may include table tennis, shuffleboard, </w:t>
      </w:r>
      <w:r w:rsidR="00FA2F48" w:rsidRPr="00770221">
        <w:rPr>
          <w:rFonts w:ascii="Georgia" w:hAnsi="Georgia"/>
          <w:sz w:val="20"/>
          <w:szCs w:val="20"/>
        </w:rPr>
        <w:t>Frisbee</w:t>
      </w:r>
      <w:r w:rsidR="002F6124" w:rsidRPr="00770221">
        <w:rPr>
          <w:rFonts w:ascii="Georgia" w:hAnsi="Georgia"/>
          <w:sz w:val="20"/>
          <w:szCs w:val="20"/>
        </w:rPr>
        <w:t xml:space="preserve">, deck tennis, new games, horseshoes, darts and croquet. </w:t>
      </w:r>
      <w:r w:rsidRPr="00770221">
        <w:rPr>
          <w:rFonts w:ascii="Georgia" w:hAnsi="Georgia"/>
          <w:sz w:val="20"/>
          <w:szCs w:val="20"/>
        </w:rPr>
        <w:t>Rules &amp; Skills</w:t>
      </w:r>
    </w:p>
    <w:p w14:paraId="0BF725A7" w14:textId="569B9608" w:rsidR="002F6124" w:rsidRPr="00770221" w:rsidRDefault="003A2B0C" w:rsidP="001619CC">
      <w:pPr>
        <w:pStyle w:val="ListParagraph"/>
        <w:numPr>
          <w:ilvl w:val="0"/>
          <w:numId w:val="17"/>
        </w:numPr>
        <w:spacing w:after="0" w:line="240" w:lineRule="auto"/>
        <w:rPr>
          <w:rFonts w:ascii="Georgia" w:hAnsi="Georgia"/>
          <w:sz w:val="20"/>
          <w:szCs w:val="20"/>
        </w:rPr>
      </w:pPr>
      <w:r w:rsidRPr="00770221">
        <w:rPr>
          <w:rFonts w:ascii="Georgia" w:hAnsi="Georgia"/>
          <w:sz w:val="20"/>
          <w:szCs w:val="20"/>
        </w:rPr>
        <w:t xml:space="preserve">Lifetime Sports: </w:t>
      </w:r>
      <w:r w:rsidRPr="00770221">
        <w:rPr>
          <w:rFonts w:ascii="Georgia" w:hAnsi="Georgia"/>
        </w:rPr>
        <w:t>bowling, golf, tennis, racquetball, baseball, badminton, roller skating and skiing</w:t>
      </w:r>
    </w:p>
    <w:p w14:paraId="29D78295" w14:textId="48E0E0AE" w:rsidR="00770221" w:rsidRPr="00770221" w:rsidRDefault="00770221" w:rsidP="001619CC">
      <w:pPr>
        <w:pStyle w:val="ListParagraph"/>
        <w:numPr>
          <w:ilvl w:val="0"/>
          <w:numId w:val="17"/>
        </w:numPr>
        <w:spacing w:after="0" w:line="240" w:lineRule="auto"/>
        <w:rPr>
          <w:rFonts w:ascii="Georgia" w:hAnsi="Georgia"/>
          <w:sz w:val="20"/>
          <w:szCs w:val="20"/>
        </w:rPr>
      </w:pPr>
      <w:r w:rsidRPr="00770221">
        <w:rPr>
          <w:rFonts w:ascii="Georgia" w:hAnsi="Georgia"/>
          <w:sz w:val="20"/>
          <w:szCs w:val="20"/>
        </w:rPr>
        <w:t>Personal Fitness:</w:t>
      </w:r>
      <w:r w:rsidRPr="00770221">
        <w:rPr>
          <w:rFonts w:ascii="Georgia" w:hAnsi="Georgia"/>
        </w:rPr>
        <w:t xml:space="preserve"> strength, muscular endurance, flexibility, body composition, and cardiovascular endurance; includes instruction in fitness principles, nutrition, fad diets, weight control, stress management, adherence strategies, and consumer information; and promotes self-awareness and responsibility for fitness.</w:t>
      </w:r>
    </w:p>
    <w:p w14:paraId="7618603B" w14:textId="66A4ED2A" w:rsidR="00770221" w:rsidRPr="00770221" w:rsidRDefault="00770221" w:rsidP="001619CC">
      <w:pPr>
        <w:pStyle w:val="ListParagraph"/>
        <w:numPr>
          <w:ilvl w:val="0"/>
          <w:numId w:val="17"/>
        </w:numPr>
        <w:spacing w:after="0" w:line="240" w:lineRule="auto"/>
        <w:rPr>
          <w:rFonts w:ascii="Georgia" w:hAnsi="Georgia"/>
          <w:sz w:val="20"/>
          <w:szCs w:val="20"/>
        </w:rPr>
      </w:pPr>
      <w:r w:rsidRPr="00770221">
        <w:rPr>
          <w:rFonts w:ascii="Georgia" w:hAnsi="Georgia"/>
          <w:sz w:val="20"/>
          <w:szCs w:val="20"/>
        </w:rPr>
        <w:t>Team Sports:</w:t>
      </w:r>
      <w:r w:rsidRPr="00770221">
        <w:rPr>
          <w:rFonts w:ascii="Georgia" w:hAnsi="Georgia"/>
        </w:rPr>
        <w:t xml:space="preserve"> team sports such as basketball, volleyball, soccer, softball, baseball, field hockey, lacrosse, team handball, and flag football.</w:t>
      </w:r>
    </w:p>
    <w:p w14:paraId="602B5F23" w14:textId="36A06234" w:rsidR="00770221" w:rsidRPr="00770221" w:rsidRDefault="00770221" w:rsidP="001619CC">
      <w:pPr>
        <w:pStyle w:val="ListParagraph"/>
        <w:numPr>
          <w:ilvl w:val="0"/>
          <w:numId w:val="17"/>
        </w:numPr>
        <w:spacing w:after="0" w:line="240" w:lineRule="auto"/>
        <w:rPr>
          <w:rFonts w:ascii="Georgia" w:hAnsi="Georgia"/>
          <w:sz w:val="20"/>
          <w:szCs w:val="20"/>
        </w:rPr>
      </w:pPr>
      <w:r w:rsidRPr="00770221">
        <w:rPr>
          <w:rFonts w:ascii="Georgia" w:hAnsi="Georgia"/>
          <w:sz w:val="20"/>
          <w:szCs w:val="20"/>
        </w:rPr>
        <w:t xml:space="preserve">Weight Training: </w:t>
      </w:r>
      <w:r w:rsidRPr="00770221">
        <w:rPr>
          <w:rFonts w:ascii="Georgia" w:hAnsi="Georgia"/>
        </w:rPr>
        <w:t>strength development training and proper lifting techniques; includes fitness concepts for developing healthy lifetime habits based on the American College of Sport Medicine Guidelines for fitness and conditioning</w:t>
      </w:r>
    </w:p>
    <w:p w14:paraId="0485FF4B" w14:textId="0AD5A132" w:rsidR="002F6124" w:rsidRPr="004717C6" w:rsidRDefault="002F6124" w:rsidP="004717C6">
      <w:pPr>
        <w:ind w:left="360"/>
        <w:rPr>
          <w:rFonts w:ascii="Georgia" w:hAnsi="Georgia"/>
        </w:rPr>
        <w:sectPr w:rsidR="002F6124" w:rsidRPr="004717C6"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3E306814" w14:textId="098F021C" w:rsidR="002F6124" w:rsidRPr="004717C6" w:rsidRDefault="002F6124" w:rsidP="004717C6">
      <w:pPr>
        <w:rPr>
          <w:rFonts w:ascii="Georgia" w:hAnsi="Georgia"/>
        </w:rPr>
        <w:sectPr w:rsidR="002F6124" w:rsidRPr="004717C6"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p>
    <w:p w14:paraId="588E8573" w14:textId="77777777" w:rsidR="00FA2E8E" w:rsidRDefault="0034058B" w:rsidP="009A2EB0">
      <w:pPr>
        <w:rPr>
          <w:rFonts w:ascii="Georgia" w:hAnsi="Georgia"/>
          <w:b/>
          <w:color w:val="FF0000"/>
          <w:sz w:val="22"/>
          <w:szCs w:val="22"/>
        </w:rPr>
      </w:pPr>
      <w:r w:rsidRPr="00FA2E8E">
        <w:rPr>
          <w:rFonts w:ascii="Georgia" w:hAnsi="Georgia"/>
          <w:b/>
          <w:color w:val="FF0000"/>
          <w:sz w:val="22"/>
          <w:szCs w:val="22"/>
          <w:u w:val="single"/>
        </w:rPr>
        <w:t>Major Course Projects and Instructional Activities</w:t>
      </w:r>
      <w:r w:rsidR="002F6124" w:rsidRPr="00FA2E8E">
        <w:rPr>
          <w:rFonts w:ascii="Georgia" w:hAnsi="Georgia"/>
          <w:b/>
          <w:color w:val="FF0000"/>
          <w:sz w:val="22"/>
          <w:szCs w:val="22"/>
          <w:u w:val="single"/>
        </w:rPr>
        <w:t>:</w:t>
      </w:r>
      <w:r w:rsidR="002F6124" w:rsidRPr="00FA2E8E">
        <w:rPr>
          <w:rFonts w:ascii="Georgia" w:hAnsi="Georgia"/>
          <w:b/>
          <w:color w:val="FF0000"/>
          <w:sz w:val="22"/>
          <w:szCs w:val="22"/>
        </w:rPr>
        <w:t xml:space="preserve"> </w:t>
      </w:r>
    </w:p>
    <w:p w14:paraId="60B2C34A" w14:textId="6EA2820A" w:rsidR="00AC30A0" w:rsidRPr="00FA2E8E" w:rsidRDefault="002F6124" w:rsidP="009A2EB0">
      <w:pPr>
        <w:rPr>
          <w:rFonts w:ascii="Georgia" w:hAnsi="Georgia"/>
          <w:b/>
          <w:i/>
          <w:color w:val="0070C0"/>
          <w:sz w:val="22"/>
          <w:szCs w:val="22"/>
        </w:rPr>
      </w:pPr>
      <w:r w:rsidRPr="00FA2E8E">
        <w:rPr>
          <w:rFonts w:ascii="Georgia" w:hAnsi="Georgia"/>
          <w:b/>
          <w:i/>
          <w:color w:val="0070C0"/>
          <w:sz w:val="22"/>
          <w:szCs w:val="22"/>
        </w:rPr>
        <w:t>Participation is Essential</w:t>
      </w:r>
      <w:r w:rsidR="00FA2E8E" w:rsidRPr="00FA2E8E">
        <w:rPr>
          <w:rFonts w:ascii="Georgia" w:hAnsi="Georgia"/>
          <w:b/>
          <w:i/>
          <w:color w:val="0070C0"/>
          <w:sz w:val="22"/>
          <w:szCs w:val="22"/>
        </w:rPr>
        <w:t>!</w:t>
      </w:r>
    </w:p>
    <w:p w14:paraId="67A728E9" w14:textId="77777777" w:rsidR="00FA2E8E" w:rsidRDefault="00FA2E8E" w:rsidP="009A2EB0">
      <w:pPr>
        <w:rPr>
          <w:rFonts w:ascii="Georgia" w:hAnsi="Georgia"/>
          <w:b/>
          <w:i/>
          <w:sz w:val="22"/>
          <w:szCs w:val="22"/>
        </w:rPr>
      </w:pPr>
    </w:p>
    <w:p w14:paraId="4FA06841" w14:textId="5D17917F" w:rsidR="004717C6" w:rsidRPr="004717C6" w:rsidRDefault="004717C6" w:rsidP="001619CC">
      <w:pPr>
        <w:ind w:firstLine="720"/>
        <w:rPr>
          <w:rFonts w:ascii="Georgia" w:hAnsi="Georgia"/>
          <w:sz w:val="22"/>
          <w:szCs w:val="22"/>
        </w:rPr>
      </w:pPr>
      <w:r>
        <w:rPr>
          <w:rFonts w:ascii="Georgia" w:hAnsi="Georgia"/>
          <w:sz w:val="22"/>
          <w:szCs w:val="22"/>
        </w:rPr>
        <w:t>Students will work in groups.  However, students will have individual roles and responsibilities with in the group in which they will be held accountable.</w:t>
      </w:r>
      <w:r w:rsidR="00CF438D">
        <w:rPr>
          <w:rFonts w:ascii="Georgia" w:hAnsi="Georgia"/>
          <w:sz w:val="22"/>
          <w:szCs w:val="22"/>
        </w:rPr>
        <w:t xml:space="preserve"> Groups will present</w:t>
      </w:r>
      <w:r w:rsidR="008367AD">
        <w:rPr>
          <w:rFonts w:ascii="Georgia" w:hAnsi="Georgia"/>
          <w:sz w:val="22"/>
          <w:szCs w:val="22"/>
        </w:rPr>
        <w:t>/be assessed</w:t>
      </w:r>
      <w:r w:rsidR="00CF438D">
        <w:rPr>
          <w:rFonts w:ascii="Georgia" w:hAnsi="Georgia"/>
          <w:sz w:val="22"/>
          <w:szCs w:val="22"/>
        </w:rPr>
        <w:t xml:space="preserve"> weekly</w:t>
      </w:r>
      <w:r w:rsidR="008367AD">
        <w:rPr>
          <w:rFonts w:ascii="Georgia" w:hAnsi="Georgia"/>
          <w:sz w:val="22"/>
          <w:szCs w:val="22"/>
        </w:rPr>
        <w:t>.</w:t>
      </w:r>
    </w:p>
    <w:p w14:paraId="44FAE3F8" w14:textId="2EF4D571" w:rsidR="004C1C5D" w:rsidRDefault="002F6124" w:rsidP="009A2EB0">
      <w:pPr>
        <w:rPr>
          <w:rFonts w:ascii="Georgia" w:hAnsi="Georgia"/>
          <w:color w:val="auto"/>
          <w:sz w:val="22"/>
          <w:szCs w:val="22"/>
        </w:rPr>
      </w:pPr>
      <w:r w:rsidRPr="00FA2F48">
        <w:rPr>
          <w:rFonts w:ascii="Georgia" w:hAnsi="Georgia"/>
          <w:color w:val="auto"/>
          <w:sz w:val="22"/>
          <w:szCs w:val="22"/>
        </w:rPr>
        <w:t>Once students have been provided instructions on the various activities, students will then be provided the opportunity to practice</w:t>
      </w:r>
      <w:r w:rsidR="00ED0F40">
        <w:rPr>
          <w:rFonts w:ascii="Georgia" w:hAnsi="Georgia"/>
          <w:color w:val="auto"/>
          <w:sz w:val="22"/>
          <w:szCs w:val="22"/>
        </w:rPr>
        <w:t xml:space="preserve">/work independently </w:t>
      </w:r>
      <w:r w:rsidRPr="00FA2F48">
        <w:rPr>
          <w:rFonts w:ascii="Georgia" w:hAnsi="Georgia"/>
          <w:color w:val="auto"/>
          <w:sz w:val="22"/>
          <w:szCs w:val="22"/>
        </w:rPr>
        <w:t>(part of participation grade).  When students have been provided ample time to master skills, students will be assessed on</w:t>
      </w:r>
      <w:r w:rsidR="00011547">
        <w:rPr>
          <w:rFonts w:ascii="Georgia" w:hAnsi="Georgia"/>
          <w:color w:val="auto"/>
          <w:sz w:val="22"/>
          <w:szCs w:val="22"/>
        </w:rPr>
        <w:t xml:space="preserve"> mastery of standard content,</w:t>
      </w:r>
      <w:r w:rsidRPr="00FA2F48">
        <w:rPr>
          <w:rFonts w:ascii="Georgia" w:hAnsi="Georgia"/>
          <w:color w:val="auto"/>
          <w:sz w:val="22"/>
          <w:szCs w:val="22"/>
        </w:rPr>
        <w:t xml:space="preserve"> ability </w:t>
      </w:r>
      <w:r w:rsidR="00011547">
        <w:rPr>
          <w:rFonts w:ascii="Georgia" w:hAnsi="Georgia"/>
          <w:color w:val="auto"/>
          <w:sz w:val="22"/>
          <w:szCs w:val="22"/>
        </w:rPr>
        <w:t>to perform various skills/techniques, and overall effort</w:t>
      </w:r>
      <w:r w:rsidRPr="00FA2F48">
        <w:rPr>
          <w:rFonts w:ascii="Georgia" w:hAnsi="Georgia"/>
          <w:color w:val="auto"/>
          <w:sz w:val="22"/>
          <w:szCs w:val="22"/>
        </w:rPr>
        <w:t>.</w:t>
      </w:r>
      <w:r w:rsidR="00250CAA" w:rsidRPr="00FA2F48">
        <w:rPr>
          <w:rFonts w:ascii="Georgia" w:hAnsi="Georgia"/>
          <w:color w:val="auto"/>
          <w:sz w:val="22"/>
          <w:szCs w:val="22"/>
        </w:rPr>
        <w:t xml:space="preserve"> </w:t>
      </w:r>
    </w:p>
    <w:p w14:paraId="3B4FF3D9" w14:textId="77777777" w:rsidR="00ED0F40" w:rsidRPr="00FA2F48" w:rsidRDefault="00ED0F40" w:rsidP="009A2EB0">
      <w:pPr>
        <w:rPr>
          <w:rFonts w:ascii="Georgia" w:hAnsi="Georgia"/>
          <w:color w:val="auto"/>
          <w:sz w:val="22"/>
          <w:szCs w:val="22"/>
        </w:rPr>
      </w:pPr>
    </w:p>
    <w:p w14:paraId="3C111081" w14:textId="77777777" w:rsidR="00F32CC9" w:rsidRPr="00FA2E8E" w:rsidRDefault="00F32CC9" w:rsidP="00F32CC9">
      <w:pPr>
        <w:spacing w:line="259" w:lineRule="auto"/>
        <w:rPr>
          <w:rFonts w:ascii="Georgia" w:hAnsi="Georgia"/>
          <w:b/>
          <w:bCs/>
          <w:color w:val="FF0000"/>
          <w:sz w:val="22"/>
          <w:szCs w:val="22"/>
          <w:u w:val="single"/>
        </w:rPr>
      </w:pPr>
      <w:r w:rsidRPr="00FA2E8E">
        <w:rPr>
          <w:rFonts w:ascii="Georgia" w:hAnsi="Georgia"/>
          <w:b/>
          <w:bCs/>
          <w:color w:val="FF0000"/>
          <w:sz w:val="22"/>
          <w:szCs w:val="22"/>
          <w:u w:val="single"/>
        </w:rPr>
        <w:t>Course work/Classwork</w:t>
      </w:r>
    </w:p>
    <w:p w14:paraId="75B30A9D" w14:textId="77777777" w:rsidR="00F32CC9" w:rsidRPr="00F32CC9" w:rsidRDefault="00F32CC9" w:rsidP="00F32CC9">
      <w:pPr>
        <w:rPr>
          <w:rFonts w:ascii="Georgia" w:hAnsi="Georgia"/>
          <w:sz w:val="22"/>
          <w:szCs w:val="22"/>
        </w:rPr>
      </w:pPr>
    </w:p>
    <w:p w14:paraId="70AB1C7F" w14:textId="77777777" w:rsidR="00F32CC9" w:rsidRPr="00F32CC9" w:rsidRDefault="00F32CC9" w:rsidP="001619CC">
      <w:pPr>
        <w:ind w:firstLine="720"/>
        <w:rPr>
          <w:rFonts w:ascii="Georgia" w:hAnsi="Georgia"/>
          <w:sz w:val="22"/>
          <w:szCs w:val="22"/>
        </w:rPr>
      </w:pPr>
      <w:r w:rsidRPr="00F32CC9">
        <w:rPr>
          <w:rFonts w:ascii="Georgia" w:hAnsi="Georgia"/>
          <w:sz w:val="22"/>
          <w:szCs w:val="22"/>
        </w:rPr>
        <w:t xml:space="preserve">Students will receive a variety of assignments designed to enhance their learning. If a student is absent, the student is responsible for the missed assignment. </w:t>
      </w:r>
    </w:p>
    <w:p w14:paraId="6F7130E4" w14:textId="77777777" w:rsidR="00F32CC9" w:rsidRPr="00F32CC9" w:rsidRDefault="00F32CC9" w:rsidP="001619CC">
      <w:pPr>
        <w:widowControl w:val="0"/>
        <w:spacing w:before="142" w:line="259" w:lineRule="auto"/>
        <w:ind w:firstLine="720"/>
        <w:rPr>
          <w:rFonts w:ascii="Georgia" w:eastAsia="Georgia" w:hAnsi="Georgia" w:cs="Georgia"/>
          <w:color w:val="auto"/>
          <w:sz w:val="20"/>
          <w:szCs w:val="20"/>
        </w:rPr>
      </w:pPr>
      <w:r w:rsidRPr="00F32CC9">
        <w:rPr>
          <w:rFonts w:ascii="Georgia" w:eastAsia="Georgia" w:hAnsi="Georgia" w:cs="Georgia"/>
          <w:color w:val="auto"/>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646D854D" w14:textId="77777777" w:rsidR="00F32CC9" w:rsidRPr="00F32CC9" w:rsidRDefault="00F32CC9" w:rsidP="001619CC">
      <w:pPr>
        <w:widowControl w:val="0"/>
        <w:spacing w:before="142" w:line="259" w:lineRule="auto"/>
        <w:ind w:firstLine="720"/>
        <w:rPr>
          <w:rFonts w:ascii="Georgia" w:eastAsia="Georgia" w:hAnsi="Georgia" w:cs="Georgia"/>
          <w:color w:val="auto"/>
          <w:sz w:val="20"/>
          <w:szCs w:val="20"/>
        </w:rPr>
      </w:pPr>
      <w:r w:rsidRPr="00F32CC9">
        <w:rPr>
          <w:rFonts w:ascii="Georgia" w:eastAsia="Georgia" w:hAnsi="Georgia" w:cs="Georgia"/>
          <w:color w:val="auto"/>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028F19BD" w14:textId="36144105" w:rsidR="00F32CC9" w:rsidRPr="00FA2E8E" w:rsidRDefault="00F32CC9" w:rsidP="00FA2E8E">
      <w:pPr>
        <w:widowControl w:val="0"/>
        <w:spacing w:before="142" w:line="259" w:lineRule="auto"/>
        <w:rPr>
          <w:rFonts w:ascii="Georgia" w:eastAsia="Georgia" w:hAnsi="Georgia" w:cs="Georgia"/>
          <w:color w:val="auto"/>
          <w:sz w:val="20"/>
          <w:szCs w:val="20"/>
        </w:rPr>
      </w:pPr>
      <w:r w:rsidRPr="00F32CC9">
        <w:rPr>
          <w:rFonts w:ascii="Georgia" w:eastAsia="Georgia" w:hAnsi="Georgia" w:cs="Georgia"/>
          <w:color w:val="auto"/>
          <w:sz w:val="20"/>
          <w:szCs w:val="20"/>
        </w:rPr>
        <w:t xml:space="preserve">Academic Dishonesty and can be punished according to the rules outlined in the Code of Conduct. </w:t>
      </w:r>
      <w:r w:rsidRPr="00FA2E8E">
        <w:rPr>
          <w:rFonts w:ascii="Calibri" w:eastAsia="Calibri" w:hAnsi="Calibri" w:cstheme="minorBidi"/>
          <w:i/>
          <w:iCs/>
          <w:color w:val="auto"/>
          <w:sz w:val="13"/>
          <w:szCs w:val="13"/>
        </w:rPr>
        <w:t>See RCBOE IHA-R Grading Practices</w:t>
      </w:r>
    </w:p>
    <w:p w14:paraId="7CBC8B10" w14:textId="77777777" w:rsidR="00ED0F40" w:rsidRDefault="00ED0F40" w:rsidP="00F32CC9">
      <w:pPr>
        <w:rPr>
          <w:rFonts w:ascii="Georgia" w:hAnsi="Georgia"/>
          <w:b/>
          <w:bCs/>
          <w:sz w:val="22"/>
          <w:szCs w:val="22"/>
          <w:highlight w:val="yellow"/>
        </w:rPr>
      </w:pPr>
    </w:p>
    <w:p w14:paraId="5D486F6D" w14:textId="6965AD77" w:rsidR="00F32CC9" w:rsidRPr="00FA2E8E" w:rsidRDefault="00F32CC9" w:rsidP="00F32CC9">
      <w:pPr>
        <w:rPr>
          <w:rFonts w:ascii="Georgia" w:hAnsi="Georgia"/>
          <w:b/>
          <w:bCs/>
          <w:color w:val="FF0000"/>
          <w:sz w:val="22"/>
          <w:szCs w:val="22"/>
          <w:u w:val="single"/>
        </w:rPr>
      </w:pPr>
      <w:r w:rsidRPr="00FA2E8E">
        <w:rPr>
          <w:rFonts w:ascii="Georgia" w:hAnsi="Georgia"/>
          <w:b/>
          <w:bCs/>
          <w:color w:val="FF0000"/>
          <w:sz w:val="22"/>
          <w:szCs w:val="22"/>
          <w:u w:val="single"/>
        </w:rPr>
        <w:t>Late Work (Grading Policy- See RCBOE IHA-R Grading Practices)</w:t>
      </w:r>
    </w:p>
    <w:p w14:paraId="3EE77EEA" w14:textId="77777777" w:rsidR="00F32CC9" w:rsidRPr="00F32CC9" w:rsidRDefault="00F32CC9" w:rsidP="00F32CC9">
      <w:pPr>
        <w:shd w:val="clear" w:color="auto" w:fill="FFFFFF" w:themeFill="background1"/>
        <w:rPr>
          <w:color w:val="000000" w:themeColor="text1"/>
          <w:sz w:val="22"/>
          <w:szCs w:val="22"/>
        </w:rPr>
      </w:pPr>
    </w:p>
    <w:p w14:paraId="51FCBA70" w14:textId="77777777" w:rsidR="00F32CC9" w:rsidRPr="00F32CC9" w:rsidRDefault="00F32CC9" w:rsidP="001619CC">
      <w:pPr>
        <w:shd w:val="clear" w:color="auto" w:fill="FFFFFF" w:themeFill="background1"/>
        <w:ind w:firstLine="720"/>
        <w:rPr>
          <w:rFonts w:ascii="Georgia" w:eastAsia="Georgia" w:hAnsi="Georgia" w:cs="Georgia"/>
          <w:b/>
          <w:bCs/>
          <w:i/>
          <w:iCs/>
          <w:color w:val="auto"/>
          <w:sz w:val="22"/>
          <w:szCs w:val="22"/>
        </w:rPr>
      </w:pPr>
      <w:r w:rsidRPr="00F32CC9">
        <w:rPr>
          <w:rFonts w:ascii="Georgia" w:eastAsia="Georgia" w:hAnsi="Georgia" w:cs="Georgia"/>
          <w:color w:val="auto"/>
          <w:sz w:val="22"/>
          <w:szCs w:val="22"/>
        </w:rPr>
        <w:t xml:space="preserve">Students may have their scores reduced by 5% per school day for a 25% maximum reduction (five school days). </w:t>
      </w:r>
      <w:r w:rsidRPr="00F32CC9">
        <w:rPr>
          <w:rFonts w:ascii="Georgia" w:eastAsia="Georgia" w:hAnsi="Georgia" w:cs="Georgia"/>
          <w:b/>
          <w:bCs/>
          <w:i/>
          <w:iCs/>
          <w:color w:val="auto"/>
          <w:sz w:val="22"/>
          <w:szCs w:val="22"/>
        </w:rPr>
        <w:t>Late work submitted after the fifth school day will only be accepted at the teacher’s discretion.</w:t>
      </w:r>
    </w:p>
    <w:p w14:paraId="678935F3" w14:textId="77777777" w:rsidR="00F32CC9" w:rsidRPr="00F32CC9" w:rsidRDefault="00F32CC9" w:rsidP="00F32CC9">
      <w:pPr>
        <w:rPr>
          <w:rFonts w:ascii="Georgia" w:hAnsi="Georgia"/>
          <w:sz w:val="22"/>
          <w:szCs w:val="22"/>
        </w:rPr>
      </w:pPr>
    </w:p>
    <w:p w14:paraId="15E78E43" w14:textId="77777777" w:rsidR="00F32CC9" w:rsidRDefault="00F32CC9" w:rsidP="00F32CC9">
      <w:pPr>
        <w:rPr>
          <w:rFonts w:ascii="Georgia" w:hAnsi="Georgia"/>
          <w:b/>
          <w:bCs/>
          <w:color w:val="FF0000"/>
          <w:sz w:val="22"/>
          <w:szCs w:val="22"/>
          <w:u w:val="single"/>
        </w:rPr>
      </w:pPr>
      <w:r w:rsidRPr="00FA2E8E">
        <w:rPr>
          <w:rFonts w:ascii="Georgia" w:hAnsi="Georgia"/>
          <w:b/>
          <w:bCs/>
          <w:color w:val="FF0000"/>
          <w:sz w:val="22"/>
          <w:szCs w:val="22"/>
          <w:u w:val="single"/>
        </w:rPr>
        <w:t>Make-Up Work (Grading Policy)</w:t>
      </w:r>
    </w:p>
    <w:p w14:paraId="4B346297" w14:textId="77777777" w:rsidR="00FA2E8E" w:rsidRPr="00FA2E8E" w:rsidRDefault="00FA2E8E" w:rsidP="00F32CC9">
      <w:pPr>
        <w:rPr>
          <w:rFonts w:ascii="Georgia" w:hAnsi="Georgia"/>
          <w:color w:val="FF0000"/>
          <w:sz w:val="22"/>
          <w:szCs w:val="22"/>
          <w:u w:val="single"/>
        </w:rPr>
      </w:pPr>
    </w:p>
    <w:p w14:paraId="6F4951CA" w14:textId="77777777" w:rsidR="00F32CC9" w:rsidRPr="00F32CC9" w:rsidRDefault="00F32CC9" w:rsidP="001619CC">
      <w:pPr>
        <w:shd w:val="clear" w:color="auto" w:fill="FFFFFF" w:themeFill="background1"/>
        <w:ind w:firstLine="720"/>
        <w:rPr>
          <w:rFonts w:ascii="Georgia" w:eastAsia="Georgia" w:hAnsi="Georgia" w:cs="Georgia"/>
          <w:color w:val="auto"/>
          <w:sz w:val="22"/>
          <w:szCs w:val="22"/>
        </w:rPr>
      </w:pPr>
      <w:r w:rsidRPr="00F32CC9">
        <w:rPr>
          <w:rFonts w:ascii="Georgia" w:eastAsia="Georgia" w:hAnsi="Georgia" w:cs="Georgia"/>
          <w:color w:val="auto"/>
          <w:sz w:val="22"/>
          <w:szCs w:val="22"/>
        </w:rPr>
        <w:t>Students are expected to make-up assignments and assessments that were missed due to absence from</w:t>
      </w:r>
    </w:p>
    <w:p w14:paraId="583AC724" w14:textId="1549FC9F" w:rsidR="00AC7041" w:rsidRDefault="001619CC" w:rsidP="008367AD">
      <w:pPr>
        <w:shd w:val="clear" w:color="auto" w:fill="FFFFFF" w:themeFill="background1"/>
        <w:rPr>
          <w:rFonts w:ascii="Georgia" w:hAnsi="Georgia"/>
          <w:sz w:val="22"/>
          <w:szCs w:val="22"/>
        </w:rPr>
      </w:pPr>
      <w:r w:rsidRPr="00F32CC9">
        <w:rPr>
          <w:rFonts w:ascii="Georgia" w:eastAsia="Georgia" w:hAnsi="Georgia" w:cs="Georgia"/>
          <w:color w:val="auto"/>
          <w:sz w:val="22"/>
          <w:szCs w:val="22"/>
        </w:rPr>
        <w:t>S</w:t>
      </w:r>
      <w:r w:rsidR="00F32CC9" w:rsidRPr="00F32CC9">
        <w:rPr>
          <w:rFonts w:ascii="Georgia" w:eastAsia="Georgia" w:hAnsi="Georgia" w:cs="Georgia"/>
          <w:color w:val="auto"/>
          <w:sz w:val="22"/>
          <w:szCs w:val="22"/>
        </w:rPr>
        <w:t>chool</w:t>
      </w:r>
      <w:r>
        <w:rPr>
          <w:rFonts w:ascii="Georgia" w:eastAsia="Georgia" w:hAnsi="Georgia" w:cs="Georgia"/>
          <w:color w:val="auto"/>
          <w:sz w:val="22"/>
          <w:szCs w:val="22"/>
        </w:rPr>
        <w:t xml:space="preserve"> within 5 school days of their return</w:t>
      </w:r>
      <w:r w:rsidR="00F32CC9" w:rsidRPr="00F32CC9">
        <w:rPr>
          <w:rFonts w:ascii="Georgia" w:eastAsia="Georgia" w:hAnsi="Georgia" w:cs="Georgia"/>
          <w:color w:val="auto"/>
          <w:sz w:val="22"/>
          <w:szCs w:val="22"/>
        </w:rPr>
        <w:t>. Students are</w:t>
      </w:r>
      <w:r w:rsidR="008367AD">
        <w:rPr>
          <w:rFonts w:ascii="Georgia" w:eastAsia="Georgia" w:hAnsi="Georgia" w:cs="Georgia"/>
          <w:color w:val="auto"/>
          <w:sz w:val="22"/>
          <w:szCs w:val="22"/>
        </w:rPr>
        <w:t xml:space="preserve"> expected to check the WAG from the school website to see what was missed and </w:t>
      </w:r>
      <w:r w:rsidR="00011547">
        <w:rPr>
          <w:rFonts w:ascii="Georgia" w:eastAsia="Georgia" w:hAnsi="Georgia" w:cs="Georgia"/>
          <w:color w:val="auto"/>
          <w:sz w:val="22"/>
          <w:szCs w:val="22"/>
        </w:rPr>
        <w:t xml:space="preserve">are </w:t>
      </w:r>
      <w:r w:rsidR="00011547" w:rsidRPr="00F32CC9">
        <w:rPr>
          <w:rFonts w:ascii="Georgia" w:eastAsia="Georgia" w:hAnsi="Georgia" w:cs="Georgia"/>
          <w:color w:val="auto"/>
          <w:sz w:val="22"/>
          <w:szCs w:val="22"/>
        </w:rPr>
        <w:t>responsible</w:t>
      </w:r>
      <w:r w:rsidR="00F32CC9" w:rsidRPr="00F32CC9">
        <w:rPr>
          <w:rFonts w:ascii="Georgia" w:eastAsia="Georgia" w:hAnsi="Georgia" w:cs="Georgia"/>
          <w:color w:val="auto"/>
          <w:sz w:val="22"/>
          <w:szCs w:val="22"/>
        </w:rPr>
        <w:t xml:space="preserve"> for asking teachers for the make-up work upon returning to class</w:t>
      </w:r>
      <w:r w:rsidR="00F32CC9">
        <w:rPr>
          <w:rFonts w:ascii="Georgia" w:eastAsia="Georgia" w:hAnsi="Georgia" w:cs="Georgia"/>
          <w:color w:val="auto"/>
          <w:sz w:val="22"/>
          <w:szCs w:val="22"/>
        </w:rPr>
        <w:t xml:space="preserve"> </w:t>
      </w:r>
      <w:r w:rsidR="008367AD">
        <w:rPr>
          <w:rFonts w:ascii="Georgia" w:eastAsia="Georgia" w:hAnsi="Georgia" w:cs="Georgia"/>
          <w:color w:val="auto"/>
          <w:sz w:val="22"/>
          <w:szCs w:val="22"/>
        </w:rPr>
        <w:t>(after class). When the announcement is made on designated makeup days, students are expected to report.</w:t>
      </w:r>
      <w:r w:rsidR="00AC7041" w:rsidRPr="00FA2F48">
        <w:rPr>
          <w:rFonts w:ascii="Georgia" w:hAnsi="Georgia"/>
          <w:sz w:val="22"/>
          <w:szCs w:val="22"/>
        </w:rPr>
        <w:t xml:space="preserve"> Students will be allowed </w:t>
      </w:r>
      <w:r w:rsidR="002F6124" w:rsidRPr="00FA2F48">
        <w:rPr>
          <w:rFonts w:ascii="Georgia" w:hAnsi="Georgia"/>
          <w:sz w:val="22"/>
          <w:szCs w:val="22"/>
        </w:rPr>
        <w:t xml:space="preserve">to make-up assignments on designated make-up days.  </w:t>
      </w:r>
    </w:p>
    <w:p w14:paraId="32D2A92D" w14:textId="77777777" w:rsidR="00FA2E8E" w:rsidRPr="008367AD" w:rsidRDefault="00FA2E8E" w:rsidP="008367AD">
      <w:pPr>
        <w:shd w:val="clear" w:color="auto" w:fill="FFFFFF" w:themeFill="background1"/>
        <w:rPr>
          <w:rFonts w:ascii="Georgia" w:eastAsia="Georgia" w:hAnsi="Georgia" w:cs="Georgia"/>
          <w:color w:val="auto"/>
          <w:sz w:val="22"/>
          <w:szCs w:val="22"/>
        </w:rPr>
      </w:pPr>
    </w:p>
    <w:p w14:paraId="0D662B82" w14:textId="2A9D852B" w:rsidR="00AC7041" w:rsidRPr="00FA2E8E" w:rsidRDefault="006E76FA" w:rsidP="009A2EB0">
      <w:pPr>
        <w:rPr>
          <w:rFonts w:ascii="Georgia" w:hAnsi="Georgia"/>
          <w:color w:val="FF0000"/>
          <w:sz w:val="22"/>
          <w:szCs w:val="22"/>
          <w:u w:val="single"/>
        </w:rPr>
      </w:pPr>
      <w:r w:rsidRPr="00FA2E8E">
        <w:rPr>
          <w:rFonts w:ascii="Georgia" w:hAnsi="Georgia"/>
          <w:b/>
          <w:color w:val="FF0000"/>
          <w:sz w:val="22"/>
          <w:szCs w:val="22"/>
          <w:u w:val="single"/>
        </w:rPr>
        <w:t>Evaluation (Grading</w:t>
      </w:r>
      <w:r w:rsidR="0041722F" w:rsidRPr="00FA2E8E">
        <w:rPr>
          <w:rFonts w:ascii="Georgia" w:hAnsi="Georgia"/>
          <w:b/>
          <w:color w:val="FF0000"/>
          <w:sz w:val="22"/>
          <w:szCs w:val="22"/>
          <w:u w:val="single"/>
        </w:rPr>
        <w:t xml:space="preserve"> Policy)</w:t>
      </w:r>
    </w:p>
    <w:p w14:paraId="4795B20F" w14:textId="77777777" w:rsidR="00795E19" w:rsidRDefault="00795E19" w:rsidP="00FA2E8E">
      <w:pPr>
        <w:rPr>
          <w:rFonts w:ascii="Georgia" w:hAnsi="Georgia"/>
          <w:b/>
        </w:rPr>
      </w:pPr>
    </w:p>
    <w:p w14:paraId="0164B9E7" w14:textId="77777777" w:rsidR="00FA2E8E" w:rsidRPr="00FA2E8E" w:rsidRDefault="00FA2E8E" w:rsidP="00FA2E8E">
      <w:pPr>
        <w:rPr>
          <w:rFonts w:ascii="Georgia" w:hAnsi="Georgia"/>
          <w:b/>
        </w:rPr>
        <w:sectPr w:rsidR="00FA2E8E" w:rsidRPr="00FA2E8E"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79917669" w14:textId="5384F37F" w:rsidR="00FA2E8E" w:rsidRPr="001619CC" w:rsidRDefault="00FA2E8E" w:rsidP="001619CC">
      <w:pPr>
        <w:pStyle w:val="ListParagraph"/>
        <w:numPr>
          <w:ilvl w:val="0"/>
          <w:numId w:val="16"/>
        </w:numPr>
        <w:rPr>
          <w:rFonts w:ascii="Georgia" w:hAnsi="Georgia"/>
          <w:b/>
          <w:sz w:val="20"/>
          <w:szCs w:val="20"/>
          <w:u w:val="single"/>
        </w:rPr>
      </w:pPr>
      <w:r w:rsidRPr="001619CC">
        <w:rPr>
          <w:rFonts w:ascii="Georgia" w:hAnsi="Georgia"/>
          <w:b/>
          <w:sz w:val="20"/>
          <w:szCs w:val="20"/>
        </w:rPr>
        <w:t>Daily Warm-Ups (Minor – 60%)</w:t>
      </w:r>
    </w:p>
    <w:p w14:paraId="7D399C12" w14:textId="37E89CA6" w:rsidR="00FA2E8E" w:rsidRPr="001619CC" w:rsidRDefault="00FA2E8E" w:rsidP="001619CC">
      <w:pPr>
        <w:pStyle w:val="ListParagraph"/>
        <w:numPr>
          <w:ilvl w:val="0"/>
          <w:numId w:val="16"/>
        </w:numPr>
        <w:rPr>
          <w:rFonts w:ascii="Georgia" w:hAnsi="Georgia"/>
          <w:b/>
          <w:sz w:val="20"/>
          <w:szCs w:val="20"/>
          <w:u w:val="single"/>
        </w:rPr>
      </w:pPr>
      <w:r w:rsidRPr="001619CC">
        <w:rPr>
          <w:rFonts w:ascii="Georgia" w:hAnsi="Georgia"/>
          <w:b/>
          <w:sz w:val="20"/>
          <w:szCs w:val="20"/>
        </w:rPr>
        <w:t>Participation (Minor – 60%)</w:t>
      </w:r>
    </w:p>
    <w:p w14:paraId="6197AAC5" w14:textId="77F4BE78" w:rsidR="00FA2E8E" w:rsidRPr="001619CC" w:rsidRDefault="00FA2E8E" w:rsidP="001619CC">
      <w:pPr>
        <w:pStyle w:val="ListParagraph"/>
        <w:numPr>
          <w:ilvl w:val="0"/>
          <w:numId w:val="16"/>
        </w:numPr>
        <w:rPr>
          <w:rFonts w:ascii="Georgia" w:hAnsi="Georgia"/>
          <w:b/>
          <w:sz w:val="20"/>
          <w:szCs w:val="20"/>
          <w:u w:val="single"/>
        </w:rPr>
      </w:pPr>
      <w:r w:rsidRPr="001619CC">
        <w:rPr>
          <w:rFonts w:ascii="Georgia" w:hAnsi="Georgia"/>
          <w:b/>
          <w:sz w:val="20"/>
          <w:szCs w:val="20"/>
        </w:rPr>
        <w:t xml:space="preserve">Assessments/Presentations (Major – 40%) </w:t>
      </w:r>
    </w:p>
    <w:p w14:paraId="3048A43C" w14:textId="77777777" w:rsidR="0042732F" w:rsidRDefault="0042732F" w:rsidP="009A2EB0">
      <w:pPr>
        <w:rPr>
          <w:rFonts w:ascii="Georgia" w:hAnsi="Georgia"/>
          <w:b/>
          <w:sz w:val="22"/>
          <w:szCs w:val="22"/>
          <w:highlight w:val="yellow"/>
        </w:rPr>
      </w:pPr>
    </w:p>
    <w:p w14:paraId="14AF7D0C" w14:textId="77777777" w:rsidR="0042732F" w:rsidRDefault="0042732F" w:rsidP="009A2EB0">
      <w:pPr>
        <w:rPr>
          <w:rFonts w:ascii="Georgia" w:hAnsi="Georgia"/>
          <w:b/>
          <w:color w:val="FF0000"/>
          <w:sz w:val="22"/>
          <w:szCs w:val="22"/>
          <w:u w:val="single"/>
        </w:rPr>
      </w:pPr>
      <w:r w:rsidRPr="0042732F">
        <w:rPr>
          <w:rFonts w:ascii="Georgia" w:hAnsi="Georgia"/>
          <w:b/>
          <w:color w:val="FF0000"/>
          <w:sz w:val="22"/>
          <w:szCs w:val="22"/>
          <w:u w:val="single"/>
        </w:rPr>
        <w:t>Relearn and Reassess Plan</w:t>
      </w:r>
    </w:p>
    <w:p w14:paraId="3B14279D" w14:textId="77777777" w:rsidR="0042732F" w:rsidRDefault="0042732F" w:rsidP="009A2EB0">
      <w:pPr>
        <w:rPr>
          <w:rFonts w:ascii="Georgia" w:hAnsi="Georgia"/>
          <w:b/>
          <w:color w:val="FF0000"/>
          <w:sz w:val="22"/>
          <w:szCs w:val="22"/>
          <w:u w:val="single"/>
        </w:rPr>
      </w:pPr>
    </w:p>
    <w:p w14:paraId="15370923" w14:textId="77777777" w:rsidR="0042732F" w:rsidRDefault="0042732F" w:rsidP="0042732F">
      <w:pPr>
        <w:ind w:firstLine="720"/>
        <w:rPr>
          <w:rFonts w:ascii="Georgia" w:hAnsi="Georgia"/>
          <w:color w:val="000000" w:themeColor="text1"/>
          <w:sz w:val="22"/>
          <w:szCs w:val="22"/>
        </w:rPr>
      </w:pPr>
      <w:r w:rsidRPr="10C1AC2A">
        <w:rPr>
          <w:rFonts w:ascii="Georgia" w:hAnsi="Georgia"/>
          <w:color w:val="000000" w:themeColor="text1"/>
          <w:sz w:val="22"/>
          <w:szCs w:val="22"/>
        </w:rPr>
        <w:t xml:space="preserve">For any major assessments, students will have the opportunity to submit a relearning plan for parent and teacher approval. Upon satisfactory completion of the plan, as determined by the teacher, students will be given a minimum of </w:t>
      </w:r>
      <w:r w:rsidRPr="10C1AC2A">
        <w:rPr>
          <w:rFonts w:ascii="Georgia" w:hAnsi="Georgia"/>
          <w:b/>
          <w:bCs/>
          <w:color w:val="000000" w:themeColor="text1"/>
          <w:sz w:val="22"/>
          <w:szCs w:val="22"/>
        </w:rPr>
        <w:t>ONE</w:t>
      </w:r>
      <w:r w:rsidRPr="10C1AC2A">
        <w:rPr>
          <w:rFonts w:ascii="Georgia" w:hAnsi="Georgia"/>
          <w:color w:val="000000" w:themeColor="text1"/>
          <w:sz w:val="22"/>
          <w:szCs w:val="22"/>
        </w:rPr>
        <w:t xml:space="preserve"> opportunity to be reassessed. Only students scoring below 70 on a major assessment can complete a relearning plan unless exempted with parent approval.</w:t>
      </w:r>
    </w:p>
    <w:p w14:paraId="7B663191" w14:textId="77777777" w:rsidR="0042732F" w:rsidRDefault="0042732F" w:rsidP="0042732F">
      <w:pPr>
        <w:shd w:val="clear" w:color="auto" w:fill="FFFFFF" w:themeFill="background1"/>
        <w:rPr>
          <w:rFonts w:ascii="Georgia" w:eastAsia="Georgia" w:hAnsi="Georgia" w:cs="Georgia"/>
          <w:color w:val="000000" w:themeColor="text1"/>
          <w:sz w:val="22"/>
          <w:szCs w:val="22"/>
        </w:rPr>
      </w:pPr>
    </w:p>
    <w:p w14:paraId="03C309A0" w14:textId="09BDEC2F" w:rsidR="0042732F" w:rsidRPr="0042732F" w:rsidRDefault="0042732F" w:rsidP="0042732F">
      <w:pPr>
        <w:pStyle w:val="ListParagraph"/>
        <w:numPr>
          <w:ilvl w:val="0"/>
          <w:numId w:val="19"/>
        </w:numPr>
        <w:shd w:val="clear" w:color="auto" w:fill="FFFFFF" w:themeFill="background1"/>
        <w:rPr>
          <w:rFonts w:ascii="Georgia" w:eastAsia="Georgia" w:hAnsi="Georgia" w:cs="Georgia"/>
          <w:color w:val="000000" w:themeColor="text1"/>
        </w:rPr>
      </w:pPr>
      <w:r w:rsidRPr="0042732F">
        <w:rPr>
          <w:rFonts w:ascii="Georgia" w:eastAsia="Georgia" w:hAnsi="Georgia" w:cs="Georgia"/>
          <w:color w:val="000000" w:themeColor="text1"/>
        </w:rPr>
        <w:t>Reassessments may be different from the original.</w:t>
      </w:r>
    </w:p>
    <w:p w14:paraId="12C365EC" w14:textId="0E9CA093" w:rsidR="0042732F" w:rsidRPr="0042732F" w:rsidRDefault="0042732F" w:rsidP="0042732F">
      <w:pPr>
        <w:pStyle w:val="ListParagraph"/>
        <w:numPr>
          <w:ilvl w:val="0"/>
          <w:numId w:val="19"/>
        </w:numPr>
        <w:shd w:val="clear" w:color="auto" w:fill="FFFFFF" w:themeFill="background1"/>
        <w:rPr>
          <w:rFonts w:ascii="Georgia" w:eastAsia="Georgia" w:hAnsi="Georgia" w:cs="Georgia"/>
          <w:color w:val="000000" w:themeColor="text1"/>
        </w:rPr>
      </w:pPr>
      <w:r w:rsidRPr="0042732F">
        <w:rPr>
          <w:rFonts w:ascii="Georgia" w:eastAsia="Georgia" w:hAnsi="Georgia" w:cs="Georgia"/>
          <w:color w:val="000000" w:themeColor="text1"/>
        </w:rPr>
        <w:t>The reassessment score will replace the original score (the scores will not be averaged).</w:t>
      </w:r>
    </w:p>
    <w:p w14:paraId="75AAA7AF" w14:textId="67FDD158" w:rsidR="0042732F" w:rsidRPr="0042732F" w:rsidRDefault="0042732F" w:rsidP="0042732F">
      <w:pPr>
        <w:pStyle w:val="ListParagraph"/>
        <w:numPr>
          <w:ilvl w:val="0"/>
          <w:numId w:val="19"/>
        </w:numPr>
        <w:shd w:val="clear" w:color="auto" w:fill="FFFFFF" w:themeFill="background1"/>
        <w:rPr>
          <w:rFonts w:ascii="Georgia" w:eastAsia="Georgia" w:hAnsi="Georgia" w:cs="Georgia"/>
        </w:rPr>
      </w:pPr>
      <w:r w:rsidRPr="0042732F">
        <w:rPr>
          <w:rFonts w:ascii="Georgia" w:eastAsia="Georgia" w:hAnsi="Georgia" w:cs="Georgia"/>
          <w:color w:val="000000" w:themeColor="text1"/>
        </w:rPr>
        <w:t xml:space="preserve">Reassessments should </w:t>
      </w:r>
      <w:r w:rsidRPr="0042732F">
        <w:rPr>
          <w:rFonts w:ascii="Georgia" w:eastAsia="Georgia" w:hAnsi="Georgia" w:cs="Georgia"/>
        </w:rPr>
        <w:t xml:space="preserve">be completed </w:t>
      </w:r>
      <w:r w:rsidRPr="0042732F">
        <w:rPr>
          <w:rFonts w:ascii="Georgia" w:eastAsia="Georgia" w:hAnsi="Georgia" w:cs="Georgia"/>
          <w:b/>
          <w:bCs/>
        </w:rPr>
        <w:t>within 7 school days</w:t>
      </w:r>
      <w:r w:rsidRPr="0042732F">
        <w:rPr>
          <w:rFonts w:ascii="Georgia" w:eastAsia="Georgia" w:hAnsi="Georgia" w:cs="Georgia"/>
        </w:rPr>
        <w:t xml:space="preserve"> of receiving the original grade. Teachers should have discretion to extend the timeline to address extenuating circumstances.</w:t>
      </w:r>
    </w:p>
    <w:p w14:paraId="2EEFD6FE" w14:textId="77777777" w:rsidR="0042732F" w:rsidRDefault="0042732F" w:rsidP="0042732F">
      <w:pPr>
        <w:rPr>
          <w:rFonts w:ascii="Georgia" w:hAnsi="Georgia"/>
          <w:i/>
          <w:iCs/>
          <w:color w:val="auto"/>
          <w:sz w:val="22"/>
          <w:szCs w:val="22"/>
        </w:rPr>
      </w:pPr>
      <w:r w:rsidRPr="10C1AC2A">
        <w:rPr>
          <w:rFonts w:ascii="Georgia" w:hAnsi="Georgia"/>
          <w:i/>
          <w:iCs/>
          <w:color w:val="auto"/>
          <w:sz w:val="22"/>
          <w:szCs w:val="22"/>
        </w:rPr>
        <w:t>See teacher class page for Relearn/Reassess</w:t>
      </w:r>
    </w:p>
    <w:p w14:paraId="103C784F" w14:textId="23A1DE3F" w:rsidR="0042732F" w:rsidRPr="0042732F" w:rsidRDefault="0042732F" w:rsidP="009A2EB0">
      <w:pPr>
        <w:rPr>
          <w:rFonts w:ascii="Georgia" w:hAnsi="Georgia"/>
          <w:b/>
          <w:color w:val="FF0000"/>
          <w:sz w:val="22"/>
          <w:szCs w:val="22"/>
          <w:u w:val="single"/>
        </w:rPr>
        <w:sectPr w:rsidR="0042732F" w:rsidRPr="0042732F" w:rsidSect="00FA2E8E">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25710790" w14:textId="77777777" w:rsidR="00FA2E8E" w:rsidRDefault="00FA2E8E" w:rsidP="009A2EB0">
      <w:pPr>
        <w:rPr>
          <w:rFonts w:ascii="Georgia" w:hAnsi="Georgia"/>
          <w:b/>
          <w:sz w:val="22"/>
          <w:szCs w:val="22"/>
          <w:highlight w:val="yellow"/>
        </w:rPr>
      </w:pPr>
    </w:p>
    <w:p w14:paraId="3E9ACBC9" w14:textId="033F10B8" w:rsidR="008163BE" w:rsidRDefault="0034058B" w:rsidP="009A2EB0">
      <w:pPr>
        <w:rPr>
          <w:rFonts w:ascii="Georgia" w:hAnsi="Georgia"/>
          <w:b/>
          <w:color w:val="FF0000"/>
          <w:sz w:val="22"/>
          <w:szCs w:val="22"/>
          <w:u w:val="single"/>
        </w:rPr>
      </w:pPr>
      <w:r w:rsidRPr="00FA2E8E">
        <w:rPr>
          <w:rFonts w:ascii="Georgia" w:hAnsi="Georgia"/>
          <w:b/>
          <w:color w:val="FF0000"/>
          <w:sz w:val="22"/>
          <w:szCs w:val="22"/>
          <w:u w:val="single"/>
        </w:rPr>
        <w:t>Classroom</w:t>
      </w:r>
      <w:r w:rsidR="007200E0" w:rsidRPr="00FA2E8E">
        <w:rPr>
          <w:rFonts w:ascii="Georgia" w:hAnsi="Georgia"/>
          <w:b/>
          <w:color w:val="FF0000"/>
          <w:sz w:val="22"/>
          <w:szCs w:val="22"/>
          <w:u w:val="single"/>
        </w:rPr>
        <w:t xml:space="preserve"> Procedures &amp;</w:t>
      </w:r>
      <w:r w:rsidRPr="00FA2E8E">
        <w:rPr>
          <w:rFonts w:ascii="Georgia" w:hAnsi="Georgia"/>
          <w:b/>
          <w:color w:val="FF0000"/>
          <w:sz w:val="22"/>
          <w:szCs w:val="22"/>
          <w:u w:val="single"/>
        </w:rPr>
        <w:t xml:space="preserve"> Expectations</w:t>
      </w:r>
    </w:p>
    <w:p w14:paraId="2BF59E53" w14:textId="77777777" w:rsidR="0042732F" w:rsidRDefault="0042732F" w:rsidP="009A2EB0">
      <w:pPr>
        <w:rPr>
          <w:rFonts w:ascii="Georgia" w:hAnsi="Georgia"/>
          <w:b/>
          <w:color w:val="FF0000"/>
          <w:sz w:val="22"/>
          <w:szCs w:val="22"/>
          <w:u w:val="single"/>
        </w:rPr>
      </w:pPr>
    </w:p>
    <w:p w14:paraId="4E07371D" w14:textId="77777777" w:rsidR="0042732F" w:rsidRDefault="0042732F" w:rsidP="0042732F">
      <w:pPr>
        <w:rPr>
          <w:rFonts w:ascii="Georgia" w:hAnsi="Georgia"/>
          <w:color w:val="auto"/>
          <w:sz w:val="22"/>
          <w:szCs w:val="22"/>
        </w:rPr>
      </w:pPr>
      <w:r w:rsidRPr="004C1C5D">
        <w:rPr>
          <w:rFonts w:ascii="Georgia" w:hAnsi="Georgia"/>
          <w:color w:val="auto"/>
          <w:sz w:val="22"/>
          <w:szCs w:val="22"/>
        </w:rPr>
        <w:t xml:space="preserve">The overarching expectation in this class is </w:t>
      </w:r>
      <w:r>
        <w:rPr>
          <w:rFonts w:ascii="Georgia" w:hAnsi="Georgia"/>
          <w:color w:val="auto"/>
          <w:sz w:val="22"/>
          <w:szCs w:val="22"/>
        </w:rPr>
        <w:t>to represent WAR (W, Accountable, Respectful)</w:t>
      </w:r>
    </w:p>
    <w:p w14:paraId="05DA2F2D" w14:textId="77777777" w:rsidR="0042732F" w:rsidRDefault="0042732F" w:rsidP="0042732F">
      <w:pPr>
        <w:rPr>
          <w:rFonts w:ascii="Georgia" w:hAnsi="Georgia"/>
          <w:color w:val="auto"/>
          <w:sz w:val="22"/>
          <w:szCs w:val="22"/>
        </w:rPr>
      </w:pPr>
      <w:r w:rsidRPr="10C1AC2A">
        <w:rPr>
          <w:rFonts w:ascii="Georgia" w:hAnsi="Georgia"/>
          <w:color w:val="auto"/>
          <w:sz w:val="22"/>
          <w:szCs w:val="22"/>
        </w:rPr>
        <w:t>Below are the expectations for how to W.A.R. in class!</w:t>
      </w:r>
    </w:p>
    <w:p w14:paraId="6D7DB920" w14:textId="77777777" w:rsidR="0042732F" w:rsidRDefault="0042732F" w:rsidP="0042732F">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0042732F" w14:paraId="6FEBAB70" w14:textId="77777777" w:rsidTr="00092B6E">
        <w:trPr>
          <w:trHeight w:val="300"/>
        </w:trPr>
        <w:tc>
          <w:tcPr>
            <w:tcW w:w="2400" w:type="dxa"/>
          </w:tcPr>
          <w:p w14:paraId="43AA247D" w14:textId="77777777" w:rsidR="0042732F" w:rsidRPr="0042732F" w:rsidRDefault="0042732F" w:rsidP="00092B6E">
            <w:pPr>
              <w:rPr>
                <w:rFonts w:ascii="Georgia" w:hAnsi="Georgia"/>
                <w:b/>
                <w:bCs/>
                <w:sz w:val="16"/>
                <w:szCs w:val="16"/>
              </w:rPr>
            </w:pPr>
            <w:r w:rsidRPr="0042732F">
              <w:rPr>
                <w:rFonts w:ascii="Georgia" w:hAnsi="Georgia"/>
                <w:b/>
                <w:bCs/>
              </w:rPr>
              <w:t>W</w:t>
            </w:r>
            <w:r w:rsidRPr="0042732F">
              <w:rPr>
                <w:rFonts w:ascii="Georgia" w:hAnsi="Georgia"/>
                <w:b/>
                <w:bCs/>
                <w:sz w:val="16"/>
                <w:szCs w:val="16"/>
              </w:rPr>
              <w:t>holehearted</w:t>
            </w:r>
          </w:p>
        </w:tc>
        <w:tc>
          <w:tcPr>
            <w:tcW w:w="8400" w:type="dxa"/>
          </w:tcPr>
          <w:p w14:paraId="7146B1F0" w14:textId="60029C19" w:rsidR="0042732F" w:rsidRPr="0042732F" w:rsidRDefault="0042732F" w:rsidP="0042732F">
            <w:pPr>
              <w:pStyle w:val="ListParagraph"/>
              <w:numPr>
                <w:ilvl w:val="0"/>
                <w:numId w:val="22"/>
              </w:numPr>
              <w:rPr>
                <w:rFonts w:ascii="Georgia" w:hAnsi="Georgia"/>
                <w:b/>
                <w:bCs/>
                <w:sz w:val="16"/>
                <w:szCs w:val="16"/>
              </w:rPr>
            </w:pPr>
            <w:r>
              <w:rPr>
                <w:rFonts w:ascii="Georgia" w:hAnsi="Georgia"/>
                <w:b/>
                <w:bCs/>
                <w:sz w:val="16"/>
                <w:szCs w:val="16"/>
              </w:rPr>
              <w:t>Attack everything you do and finish everything you begin.</w:t>
            </w:r>
          </w:p>
          <w:p w14:paraId="40253EEC" w14:textId="3DBC0AE0" w:rsidR="0042732F" w:rsidRPr="0042732F" w:rsidRDefault="0042732F" w:rsidP="0042732F">
            <w:pPr>
              <w:pStyle w:val="ListParagraph"/>
              <w:numPr>
                <w:ilvl w:val="0"/>
                <w:numId w:val="22"/>
              </w:numPr>
              <w:rPr>
                <w:rFonts w:ascii="Georgia" w:hAnsi="Georgia"/>
                <w:b/>
                <w:bCs/>
                <w:sz w:val="16"/>
                <w:szCs w:val="16"/>
              </w:rPr>
            </w:pPr>
            <w:r>
              <w:rPr>
                <w:rFonts w:ascii="Georgia" w:hAnsi="Georgia"/>
                <w:b/>
                <w:bCs/>
                <w:sz w:val="16"/>
                <w:szCs w:val="16"/>
              </w:rPr>
              <w:t>Persevere through all activities regardless of the predicted outcome.</w:t>
            </w:r>
          </w:p>
        </w:tc>
      </w:tr>
      <w:tr w:rsidR="0042732F" w14:paraId="58E4A169" w14:textId="77777777" w:rsidTr="00092B6E">
        <w:trPr>
          <w:trHeight w:val="300"/>
        </w:trPr>
        <w:tc>
          <w:tcPr>
            <w:tcW w:w="2400" w:type="dxa"/>
          </w:tcPr>
          <w:p w14:paraId="3F1CE15F" w14:textId="77777777" w:rsidR="0042732F" w:rsidRPr="0042732F" w:rsidRDefault="0042732F" w:rsidP="00092B6E">
            <w:pPr>
              <w:rPr>
                <w:rFonts w:ascii="Georgia" w:hAnsi="Georgia"/>
                <w:b/>
                <w:bCs/>
                <w:sz w:val="16"/>
                <w:szCs w:val="16"/>
              </w:rPr>
            </w:pPr>
            <w:r w:rsidRPr="0042732F">
              <w:rPr>
                <w:rFonts w:ascii="Georgia" w:hAnsi="Georgia"/>
                <w:b/>
                <w:bCs/>
              </w:rPr>
              <w:t>A</w:t>
            </w:r>
            <w:r w:rsidRPr="0042732F">
              <w:rPr>
                <w:rFonts w:ascii="Georgia" w:hAnsi="Georgia"/>
                <w:b/>
                <w:bCs/>
                <w:sz w:val="16"/>
                <w:szCs w:val="16"/>
              </w:rPr>
              <w:t>ccountable</w:t>
            </w:r>
          </w:p>
        </w:tc>
        <w:tc>
          <w:tcPr>
            <w:tcW w:w="8400" w:type="dxa"/>
          </w:tcPr>
          <w:p w14:paraId="259D0F2C" w14:textId="17E3C3B9" w:rsidR="00240025" w:rsidRDefault="00240025" w:rsidP="00240025">
            <w:pPr>
              <w:pStyle w:val="ListParagraph"/>
              <w:numPr>
                <w:ilvl w:val="0"/>
                <w:numId w:val="21"/>
              </w:numPr>
              <w:rPr>
                <w:rFonts w:ascii="Georgia" w:hAnsi="Georgia"/>
                <w:b/>
                <w:bCs/>
                <w:sz w:val="16"/>
                <w:szCs w:val="16"/>
              </w:rPr>
            </w:pPr>
            <w:r>
              <w:rPr>
                <w:rFonts w:ascii="Georgia" w:hAnsi="Georgia"/>
                <w:b/>
                <w:bCs/>
                <w:sz w:val="16"/>
                <w:szCs w:val="16"/>
              </w:rPr>
              <w:t>Always remain in designated areas of the gym/classroom/outdoor area.</w:t>
            </w:r>
          </w:p>
          <w:p w14:paraId="601D90AE" w14:textId="77777777" w:rsidR="0042732F" w:rsidRDefault="00240025" w:rsidP="00240025">
            <w:pPr>
              <w:pStyle w:val="ListParagraph"/>
              <w:numPr>
                <w:ilvl w:val="0"/>
                <w:numId w:val="21"/>
              </w:numPr>
              <w:rPr>
                <w:rFonts w:ascii="Georgia" w:hAnsi="Georgia"/>
                <w:b/>
                <w:bCs/>
                <w:sz w:val="16"/>
                <w:szCs w:val="16"/>
              </w:rPr>
            </w:pPr>
            <w:r>
              <w:rPr>
                <w:rFonts w:ascii="Georgia" w:hAnsi="Georgia"/>
                <w:b/>
                <w:bCs/>
                <w:sz w:val="16"/>
                <w:szCs w:val="16"/>
              </w:rPr>
              <w:t>Wear appropriate attire (following RCBOE dress code policy) and sneakers.</w:t>
            </w:r>
          </w:p>
          <w:p w14:paraId="37E7F667" w14:textId="37C1F262" w:rsidR="00240025" w:rsidRPr="0042732F" w:rsidRDefault="00240025" w:rsidP="00240025">
            <w:pPr>
              <w:pStyle w:val="ListParagraph"/>
              <w:numPr>
                <w:ilvl w:val="0"/>
                <w:numId w:val="21"/>
              </w:numPr>
              <w:rPr>
                <w:rFonts w:ascii="Georgia" w:hAnsi="Georgia"/>
                <w:b/>
                <w:bCs/>
                <w:sz w:val="16"/>
                <w:szCs w:val="16"/>
              </w:rPr>
            </w:pPr>
            <w:r>
              <w:rPr>
                <w:rFonts w:ascii="Georgia" w:hAnsi="Georgia"/>
                <w:b/>
                <w:bCs/>
                <w:sz w:val="16"/>
                <w:szCs w:val="16"/>
              </w:rPr>
              <w:t>Assist in maintaining a clean and safe learning environment.</w:t>
            </w:r>
          </w:p>
        </w:tc>
      </w:tr>
      <w:tr w:rsidR="0042732F" w14:paraId="668ACACC" w14:textId="77777777" w:rsidTr="00092B6E">
        <w:trPr>
          <w:trHeight w:val="300"/>
        </w:trPr>
        <w:tc>
          <w:tcPr>
            <w:tcW w:w="2400" w:type="dxa"/>
          </w:tcPr>
          <w:p w14:paraId="56112ABC" w14:textId="77777777" w:rsidR="0042732F" w:rsidRPr="0042732F" w:rsidRDefault="0042732F" w:rsidP="00092B6E">
            <w:pPr>
              <w:rPr>
                <w:rFonts w:ascii="Georgia" w:hAnsi="Georgia"/>
                <w:b/>
                <w:bCs/>
                <w:sz w:val="16"/>
                <w:szCs w:val="16"/>
              </w:rPr>
            </w:pPr>
            <w:r w:rsidRPr="0042732F">
              <w:rPr>
                <w:rFonts w:ascii="Georgia" w:hAnsi="Georgia"/>
                <w:b/>
                <w:bCs/>
              </w:rPr>
              <w:t>R</w:t>
            </w:r>
            <w:r w:rsidRPr="0042732F">
              <w:rPr>
                <w:rFonts w:ascii="Georgia" w:hAnsi="Georgia"/>
                <w:b/>
                <w:bCs/>
                <w:sz w:val="16"/>
                <w:szCs w:val="16"/>
              </w:rPr>
              <w:t>espectful</w:t>
            </w:r>
          </w:p>
        </w:tc>
        <w:tc>
          <w:tcPr>
            <w:tcW w:w="8400" w:type="dxa"/>
          </w:tcPr>
          <w:p w14:paraId="6BA15638" w14:textId="73DB6277" w:rsidR="0042732F" w:rsidRPr="0042732F" w:rsidRDefault="00240025" w:rsidP="0042732F">
            <w:pPr>
              <w:pStyle w:val="ListParagraph"/>
              <w:numPr>
                <w:ilvl w:val="0"/>
                <w:numId w:val="20"/>
              </w:numPr>
              <w:rPr>
                <w:rFonts w:ascii="Georgia" w:hAnsi="Georgia"/>
                <w:b/>
                <w:bCs/>
                <w:sz w:val="16"/>
                <w:szCs w:val="16"/>
              </w:rPr>
            </w:pPr>
            <w:r>
              <w:rPr>
                <w:rFonts w:ascii="Georgia" w:hAnsi="Georgia"/>
                <w:b/>
                <w:bCs/>
                <w:sz w:val="16"/>
                <w:szCs w:val="16"/>
              </w:rPr>
              <w:t>Adhere to all policies, rules and expectations set forth by your instructor, in the student handbook, and notated in the RCSS Code of Conduct.</w:t>
            </w:r>
          </w:p>
          <w:p w14:paraId="2775A013" w14:textId="15A6AE65" w:rsidR="0042732F" w:rsidRPr="0042732F" w:rsidRDefault="00240025" w:rsidP="0042732F">
            <w:pPr>
              <w:pStyle w:val="ListParagraph"/>
              <w:numPr>
                <w:ilvl w:val="0"/>
                <w:numId w:val="20"/>
              </w:numPr>
              <w:rPr>
                <w:rFonts w:ascii="Georgia" w:hAnsi="Georgia"/>
                <w:b/>
                <w:bCs/>
                <w:sz w:val="16"/>
                <w:szCs w:val="16"/>
              </w:rPr>
            </w:pPr>
            <w:r>
              <w:rPr>
                <w:rFonts w:ascii="Georgia" w:hAnsi="Georgia"/>
                <w:b/>
                <w:bCs/>
                <w:sz w:val="16"/>
                <w:szCs w:val="16"/>
              </w:rPr>
              <w:t>Show good sportsmanship through displaying desirable behaving and using appropriate language.</w:t>
            </w:r>
          </w:p>
        </w:tc>
      </w:tr>
    </w:tbl>
    <w:p w14:paraId="4C9EEB3E" w14:textId="77777777" w:rsidR="00FA2E8E" w:rsidRPr="00420DBB" w:rsidRDefault="00FA2E8E" w:rsidP="00240025">
      <w:pPr>
        <w:autoSpaceDE w:val="0"/>
        <w:autoSpaceDN w:val="0"/>
        <w:adjustRightInd w:val="0"/>
        <w:rPr>
          <w:rFonts w:ascii="Georgia" w:hAnsi="Georgia" w:cs="Calibri"/>
          <w:color w:val="auto"/>
          <w:sz w:val="22"/>
          <w:szCs w:val="22"/>
        </w:rPr>
      </w:pPr>
    </w:p>
    <w:p w14:paraId="10AD1C94" w14:textId="77777777" w:rsidR="00AC30A0" w:rsidRPr="00FA2E8E" w:rsidRDefault="0034058B" w:rsidP="009A2EB0">
      <w:pPr>
        <w:rPr>
          <w:rFonts w:ascii="Georgia" w:hAnsi="Georgia"/>
          <w:b/>
          <w:color w:val="FF0000"/>
          <w:sz w:val="22"/>
          <w:szCs w:val="22"/>
          <w:u w:val="single"/>
        </w:rPr>
      </w:pPr>
      <w:r w:rsidRPr="00FA2E8E">
        <w:rPr>
          <w:rFonts w:ascii="Georgia" w:hAnsi="Georgia"/>
          <w:b/>
          <w:color w:val="FF0000"/>
          <w:sz w:val="22"/>
          <w:szCs w:val="22"/>
          <w:u w:val="single"/>
        </w:rPr>
        <w:t>Course Materials</w:t>
      </w:r>
    </w:p>
    <w:p w14:paraId="66AD27B9" w14:textId="77777777" w:rsidR="00FA2E8E" w:rsidRPr="00FA2F48" w:rsidRDefault="00FA2E8E" w:rsidP="009A2EB0">
      <w:pPr>
        <w:rPr>
          <w:rFonts w:ascii="Georgia" w:hAnsi="Georgia"/>
          <w:sz w:val="22"/>
          <w:szCs w:val="22"/>
        </w:rPr>
      </w:pPr>
    </w:p>
    <w:p w14:paraId="55C0FAB0" w14:textId="2BA4E5AB" w:rsidR="00FA2E8E" w:rsidRPr="00FA2E8E" w:rsidRDefault="001619CC" w:rsidP="001619CC">
      <w:pPr>
        <w:pStyle w:val="ListParagraph"/>
        <w:numPr>
          <w:ilvl w:val="0"/>
          <w:numId w:val="12"/>
        </w:numPr>
        <w:spacing w:after="0" w:line="240" w:lineRule="auto"/>
        <w:rPr>
          <w:rFonts w:ascii="Georgia" w:hAnsi="Georgia"/>
          <w:u w:val="single"/>
        </w:rPr>
      </w:pPr>
      <w:r>
        <w:rPr>
          <w:rFonts w:ascii="Georgia" w:hAnsi="Georgia"/>
        </w:rPr>
        <w:t xml:space="preserve">Proper attire and shoes for fitness activities </w:t>
      </w:r>
    </w:p>
    <w:p w14:paraId="1F8910DD" w14:textId="55A6E4C3" w:rsidR="00FA2E8E" w:rsidRPr="00FA2E8E" w:rsidRDefault="001619CC" w:rsidP="001619CC">
      <w:pPr>
        <w:pStyle w:val="ListParagraph"/>
        <w:numPr>
          <w:ilvl w:val="0"/>
          <w:numId w:val="12"/>
        </w:numPr>
        <w:spacing w:after="0" w:line="240" w:lineRule="auto"/>
        <w:rPr>
          <w:rFonts w:ascii="Georgia" w:hAnsi="Georgia"/>
          <w:u w:val="single"/>
        </w:rPr>
      </w:pPr>
      <w:r>
        <w:rPr>
          <w:rFonts w:ascii="Georgia" w:hAnsi="Georgia"/>
        </w:rPr>
        <w:t>Water bottle</w:t>
      </w:r>
    </w:p>
    <w:p w14:paraId="65A2E760" w14:textId="77777777" w:rsidR="001619CC" w:rsidRPr="001619CC" w:rsidRDefault="001619CC" w:rsidP="001619CC">
      <w:pPr>
        <w:pStyle w:val="ListParagraph"/>
        <w:numPr>
          <w:ilvl w:val="0"/>
          <w:numId w:val="12"/>
        </w:numPr>
        <w:spacing w:after="0" w:line="240" w:lineRule="auto"/>
        <w:rPr>
          <w:rFonts w:ascii="Georgia" w:hAnsi="Georgia"/>
          <w:u w:val="single"/>
        </w:rPr>
      </w:pPr>
      <w:r>
        <w:rPr>
          <w:rFonts w:ascii="Georgia" w:hAnsi="Georgia"/>
        </w:rPr>
        <w:t>Personal hand sanitizer</w:t>
      </w:r>
      <w:r w:rsidR="00A463FF">
        <w:rPr>
          <w:rFonts w:ascii="Georgia" w:hAnsi="Georgia"/>
        </w:rPr>
        <w:t xml:space="preserve"> </w:t>
      </w:r>
    </w:p>
    <w:p w14:paraId="0DA709A7" w14:textId="7B0BDA0C" w:rsidR="00FA2E8E" w:rsidRPr="00FA2E8E" w:rsidRDefault="001619CC" w:rsidP="001619CC">
      <w:pPr>
        <w:pStyle w:val="ListParagraph"/>
        <w:numPr>
          <w:ilvl w:val="0"/>
          <w:numId w:val="12"/>
        </w:numPr>
        <w:spacing w:after="0" w:line="240" w:lineRule="auto"/>
        <w:rPr>
          <w:rFonts w:ascii="Georgia" w:hAnsi="Georgia"/>
          <w:u w:val="single"/>
        </w:rPr>
      </w:pPr>
      <w:r>
        <w:rPr>
          <w:rFonts w:ascii="Georgia" w:hAnsi="Georgia"/>
        </w:rPr>
        <w:t>Laptop</w:t>
      </w:r>
      <w:r w:rsidR="004C1C5D" w:rsidRPr="00420DBB">
        <w:rPr>
          <w:rFonts w:ascii="Georgia" w:hAnsi="Georgia"/>
        </w:rPr>
        <w:tab/>
      </w:r>
    </w:p>
    <w:p w14:paraId="053885D6" w14:textId="1BD9CD55" w:rsidR="00364149" w:rsidRPr="00420DBB" w:rsidRDefault="004C1C5D" w:rsidP="00FA2E8E">
      <w:pPr>
        <w:pStyle w:val="ListParagraph"/>
        <w:spacing w:after="0" w:line="240" w:lineRule="auto"/>
        <w:rPr>
          <w:rFonts w:ascii="Georgia" w:hAnsi="Georgia"/>
          <w:u w:val="single"/>
        </w:rPr>
      </w:pPr>
      <w:r w:rsidRPr="00420DBB">
        <w:rPr>
          <w:rFonts w:ascii="Georgia" w:hAnsi="Georgia"/>
        </w:rPr>
        <w:tab/>
      </w:r>
      <w:r w:rsidRPr="00420DBB">
        <w:rPr>
          <w:rFonts w:ascii="Georgia" w:hAnsi="Georgia"/>
        </w:rPr>
        <w:tab/>
      </w:r>
      <w:r w:rsidRPr="00420DBB">
        <w:rPr>
          <w:rFonts w:ascii="Georgia" w:hAnsi="Georgia"/>
        </w:rPr>
        <w:tab/>
      </w:r>
    </w:p>
    <w:p w14:paraId="68393D22" w14:textId="79ACDE10" w:rsidR="001619CC" w:rsidRDefault="004C1C5D" w:rsidP="00B10866">
      <w:pPr>
        <w:rPr>
          <w:rFonts w:ascii="Georgia" w:hAnsi="Georgia"/>
          <w:color w:val="FF0000"/>
          <w:sz w:val="22"/>
          <w:szCs w:val="22"/>
          <w:u w:val="single"/>
        </w:rPr>
      </w:pPr>
      <w:r w:rsidRPr="001619CC">
        <w:rPr>
          <w:rFonts w:ascii="Georgia" w:hAnsi="Georgia"/>
          <w:b/>
          <w:color w:val="FF0000"/>
          <w:sz w:val="22"/>
          <w:szCs w:val="22"/>
          <w:u w:val="single"/>
        </w:rPr>
        <w:t xml:space="preserve">My </w:t>
      </w:r>
      <w:r w:rsidR="00240025">
        <w:rPr>
          <w:rFonts w:ascii="Georgia" w:hAnsi="Georgia"/>
          <w:b/>
          <w:color w:val="FF0000"/>
          <w:sz w:val="22"/>
          <w:szCs w:val="22"/>
          <w:u w:val="single"/>
        </w:rPr>
        <w:t>C</w:t>
      </w:r>
      <w:r w:rsidRPr="001619CC">
        <w:rPr>
          <w:rFonts w:ascii="Georgia" w:hAnsi="Georgia"/>
          <w:b/>
          <w:color w:val="FF0000"/>
          <w:sz w:val="22"/>
          <w:szCs w:val="22"/>
          <w:u w:val="single"/>
        </w:rPr>
        <w:t xml:space="preserve">ontact </w:t>
      </w:r>
      <w:r w:rsidR="00240025">
        <w:rPr>
          <w:rFonts w:ascii="Georgia" w:hAnsi="Georgia"/>
          <w:b/>
          <w:color w:val="FF0000"/>
          <w:sz w:val="22"/>
          <w:szCs w:val="22"/>
          <w:u w:val="single"/>
        </w:rPr>
        <w:t>I</w:t>
      </w:r>
      <w:r w:rsidRPr="001619CC">
        <w:rPr>
          <w:rFonts w:ascii="Georgia" w:hAnsi="Georgia"/>
          <w:b/>
          <w:color w:val="FF0000"/>
          <w:sz w:val="22"/>
          <w:szCs w:val="22"/>
          <w:u w:val="single"/>
        </w:rPr>
        <w:t>nformation</w:t>
      </w:r>
    </w:p>
    <w:p w14:paraId="778ECAE0" w14:textId="77777777" w:rsidR="001619CC" w:rsidRPr="001619CC" w:rsidRDefault="001619CC" w:rsidP="00B10866">
      <w:pPr>
        <w:rPr>
          <w:rFonts w:ascii="Georgia" w:hAnsi="Georgia"/>
          <w:color w:val="FF0000"/>
          <w:sz w:val="22"/>
          <w:szCs w:val="22"/>
          <w:u w:val="single"/>
        </w:rPr>
      </w:pPr>
    </w:p>
    <w:p w14:paraId="5F2CDB26" w14:textId="10CC8CDF" w:rsidR="001619CC" w:rsidRPr="001619CC" w:rsidRDefault="001619CC" w:rsidP="001619CC">
      <w:pPr>
        <w:pStyle w:val="ListParagraph"/>
        <w:numPr>
          <w:ilvl w:val="0"/>
          <w:numId w:val="18"/>
        </w:numPr>
        <w:rPr>
          <w:rFonts w:ascii="Georgia" w:hAnsi="Georgia"/>
        </w:rPr>
      </w:pPr>
      <w:r w:rsidRPr="001619CC">
        <w:rPr>
          <w:rFonts w:ascii="Georgia" w:hAnsi="Georgia"/>
        </w:rPr>
        <w:t>Class Location: B220/</w:t>
      </w:r>
      <w:r w:rsidR="002E6AD1">
        <w:rPr>
          <w:rFonts w:ascii="Georgia" w:hAnsi="Georgia"/>
        </w:rPr>
        <w:t xml:space="preserve">Old </w:t>
      </w:r>
      <w:r w:rsidRPr="001619CC">
        <w:rPr>
          <w:rFonts w:ascii="Georgia" w:hAnsi="Georgia"/>
        </w:rPr>
        <w:t>Gym</w:t>
      </w:r>
    </w:p>
    <w:p w14:paraId="45488AFE" w14:textId="78732EF0" w:rsidR="001619CC" w:rsidRPr="001619CC" w:rsidRDefault="001619CC" w:rsidP="001619CC">
      <w:pPr>
        <w:pStyle w:val="ListParagraph"/>
        <w:numPr>
          <w:ilvl w:val="0"/>
          <w:numId w:val="18"/>
        </w:numPr>
        <w:rPr>
          <w:rFonts w:ascii="Georgia" w:hAnsi="Georgia"/>
          <w:lang w:val="fr-FR"/>
        </w:rPr>
      </w:pPr>
      <w:proofErr w:type="gramStart"/>
      <w:r w:rsidRPr="001619CC">
        <w:rPr>
          <w:rFonts w:ascii="Georgia" w:hAnsi="Georgia"/>
          <w:lang w:val="fr-FR"/>
        </w:rPr>
        <w:t>Email:</w:t>
      </w:r>
      <w:proofErr w:type="gramEnd"/>
      <w:r w:rsidRPr="001619CC">
        <w:rPr>
          <w:rFonts w:ascii="Georgia" w:hAnsi="Georgia"/>
          <w:lang w:val="fr-FR"/>
        </w:rPr>
        <w:t xml:space="preserve"> johnsco@richmond.k12.g</w:t>
      </w:r>
      <w:r>
        <w:rPr>
          <w:rFonts w:ascii="Georgia" w:hAnsi="Georgia"/>
          <w:lang w:val="fr-FR"/>
        </w:rPr>
        <w:t>a.us</w:t>
      </w:r>
    </w:p>
    <w:p w14:paraId="5AF2D88E" w14:textId="76B994F5" w:rsidR="001619CC" w:rsidRDefault="001619CC" w:rsidP="001619CC">
      <w:pPr>
        <w:pStyle w:val="ListParagraph"/>
        <w:numPr>
          <w:ilvl w:val="0"/>
          <w:numId w:val="18"/>
        </w:numPr>
        <w:rPr>
          <w:rFonts w:ascii="Georgia" w:hAnsi="Georgia"/>
          <w:b/>
        </w:rPr>
      </w:pPr>
      <w:r w:rsidRPr="001619CC">
        <w:rPr>
          <w:rFonts w:ascii="Georgia" w:hAnsi="Georgia"/>
        </w:rPr>
        <w:t xml:space="preserve">Remind: </w:t>
      </w:r>
      <w:r w:rsidRPr="001619CC">
        <w:rPr>
          <w:rFonts w:ascii="Georgia" w:hAnsi="Georgia"/>
          <w:b/>
        </w:rPr>
        <w:t xml:space="preserve"> </w:t>
      </w:r>
      <w:r w:rsidR="002E6AD1">
        <w:rPr>
          <w:rFonts w:ascii="Georgia" w:hAnsi="Georgia"/>
          <w:b/>
        </w:rPr>
        <w:t>@g9g8f6</w:t>
      </w:r>
    </w:p>
    <w:p w14:paraId="7FC69A59" w14:textId="12D52E96" w:rsidR="002E6AD1" w:rsidRDefault="002E6AD1" w:rsidP="001619CC">
      <w:pPr>
        <w:pStyle w:val="ListParagraph"/>
        <w:numPr>
          <w:ilvl w:val="0"/>
          <w:numId w:val="18"/>
        </w:numPr>
        <w:rPr>
          <w:rFonts w:ascii="Georgia" w:hAnsi="Georgia"/>
          <w:bCs/>
        </w:rPr>
      </w:pPr>
      <w:r w:rsidRPr="002E6AD1">
        <w:rPr>
          <w:rFonts w:ascii="Georgia" w:hAnsi="Georgia"/>
          <w:bCs/>
        </w:rPr>
        <w:t>Canvas inbox</w:t>
      </w:r>
    </w:p>
    <w:p w14:paraId="3D7DA01C" w14:textId="77777777" w:rsidR="00240025" w:rsidRDefault="00240025" w:rsidP="00240025">
      <w:pPr>
        <w:rPr>
          <w:rFonts w:ascii="Georgia" w:hAnsi="Georgia"/>
          <w:bCs/>
        </w:rPr>
      </w:pPr>
    </w:p>
    <w:p w14:paraId="6972DA2F" w14:textId="0D4E409A" w:rsidR="005868FB" w:rsidRPr="005868FB" w:rsidRDefault="005868FB" w:rsidP="00240025">
      <w:pPr>
        <w:rPr>
          <w:rFonts w:ascii="Georgia" w:hAnsi="Georgia"/>
          <w:b/>
          <w:color w:val="FF0000"/>
          <w:sz w:val="22"/>
          <w:szCs w:val="22"/>
          <w:u w:val="single"/>
        </w:rPr>
      </w:pPr>
      <w:r w:rsidRPr="005868FB">
        <w:rPr>
          <w:rFonts w:ascii="Georgia" w:hAnsi="Georgia"/>
          <w:b/>
          <w:color w:val="FF0000"/>
          <w:sz w:val="22"/>
          <w:szCs w:val="22"/>
          <w:u w:val="single"/>
        </w:rPr>
        <w:t xml:space="preserve">Acknowledgement of Changes </w:t>
      </w:r>
    </w:p>
    <w:p w14:paraId="3F48010B" w14:textId="77777777" w:rsidR="005868FB" w:rsidRDefault="005868FB" w:rsidP="00240025">
      <w:pPr>
        <w:rPr>
          <w:rFonts w:ascii="Georgia" w:hAnsi="Georgia"/>
          <w:bCs/>
        </w:rPr>
      </w:pPr>
    </w:p>
    <w:p w14:paraId="1777B042" w14:textId="65B18188" w:rsidR="005868FB" w:rsidRPr="005868FB" w:rsidRDefault="005868FB" w:rsidP="00240025">
      <w:pPr>
        <w:rPr>
          <w:rFonts w:ascii="Georgia" w:hAnsi="Georgia"/>
          <w:bCs/>
          <w:sz w:val="22"/>
          <w:szCs w:val="22"/>
        </w:rPr>
      </w:pPr>
      <w:r w:rsidRPr="005868FB">
        <w:rPr>
          <w:rFonts w:ascii="Times" w:hAnsi="Times"/>
          <w:sz w:val="22"/>
          <w:szCs w:val="22"/>
        </w:rPr>
        <w:t>Please be aware that the syllabus is subject to change throughout the course. Any changes to the syllabus will be communicated promptly via Email or Remind, and it is the responsibility of students and parents/guardians to stay informed of any updates.</w:t>
      </w:r>
    </w:p>
    <w:p w14:paraId="188A6E22" w14:textId="77777777" w:rsidR="005868FB" w:rsidRDefault="005868FB" w:rsidP="00240025">
      <w:pPr>
        <w:rPr>
          <w:rFonts w:ascii="Georgia" w:hAnsi="Georgia"/>
          <w:bCs/>
        </w:rPr>
      </w:pPr>
    </w:p>
    <w:p w14:paraId="40C8D715" w14:textId="4D735657" w:rsidR="00240025" w:rsidRDefault="00240025" w:rsidP="00240025">
      <w:pPr>
        <w:rPr>
          <w:rFonts w:ascii="Georgia" w:hAnsi="Georgia"/>
          <w:b/>
          <w:color w:val="FF0000"/>
          <w:sz w:val="22"/>
          <w:szCs w:val="22"/>
          <w:u w:val="single"/>
        </w:rPr>
      </w:pPr>
      <w:r w:rsidRPr="00240025">
        <w:rPr>
          <w:rFonts w:ascii="Georgia" w:hAnsi="Georgia"/>
          <w:b/>
          <w:color w:val="FF0000"/>
          <w:sz w:val="22"/>
          <w:szCs w:val="22"/>
          <w:u w:val="single"/>
        </w:rPr>
        <w:t>Contract Acknowledgment</w:t>
      </w:r>
    </w:p>
    <w:p w14:paraId="7E9DBB98" w14:textId="51D2758D" w:rsidR="00240025" w:rsidRPr="00240025" w:rsidRDefault="00240025" w:rsidP="00240025">
      <w:pPr>
        <w:pStyle w:val="BodyText"/>
        <w:spacing w:before="214" w:line="263" w:lineRule="auto"/>
        <w:ind w:right="181"/>
        <w:rPr>
          <w:rFonts w:ascii="Georgia" w:eastAsia="Georgia" w:hAnsi="Georgia" w:cs="Georgia"/>
          <w:sz w:val="20"/>
          <w:szCs w:val="20"/>
        </w:rPr>
      </w:pPr>
      <w:r w:rsidRPr="00240025">
        <w:rPr>
          <w:rFonts w:ascii="Georgia" w:eastAsia="Georgia" w:hAnsi="Georgia" w:cs="Georgia"/>
          <w:b/>
          <w:bCs/>
          <w:spacing w:val="4"/>
          <w:sz w:val="20"/>
          <w:szCs w:val="20"/>
        </w:rPr>
        <w:t>Student</w:t>
      </w:r>
      <w:r w:rsidRPr="00240025">
        <w:rPr>
          <w:rFonts w:ascii="Georgia" w:eastAsia="Georgia" w:hAnsi="Georgia" w:cs="Georgia"/>
          <w:b/>
          <w:bCs/>
          <w:spacing w:val="9"/>
          <w:sz w:val="20"/>
          <w:szCs w:val="20"/>
        </w:rPr>
        <w:t xml:space="preserve"> </w:t>
      </w:r>
      <w:r w:rsidRPr="00240025">
        <w:rPr>
          <w:rFonts w:ascii="Georgia" w:eastAsia="Georgia" w:hAnsi="Georgia" w:cs="Georgia"/>
          <w:b/>
          <w:bCs/>
          <w:spacing w:val="4"/>
          <w:sz w:val="20"/>
          <w:szCs w:val="20"/>
        </w:rPr>
        <w:t>Contract:</w:t>
      </w:r>
      <w:r w:rsidRPr="00240025">
        <w:rPr>
          <w:rFonts w:ascii="Georgia" w:eastAsia="Georgia" w:hAnsi="Georgia" w:cs="Georgia"/>
          <w:b/>
          <w:bCs/>
          <w:spacing w:val="1"/>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2"/>
          <w:sz w:val="20"/>
          <w:szCs w:val="20"/>
        </w:rPr>
        <w:t xml:space="preserve"> </w:t>
      </w:r>
      <w:r w:rsidRPr="00240025">
        <w:rPr>
          <w:rFonts w:ascii="Georgia" w:eastAsia="Georgia" w:hAnsi="Georgia" w:cs="Georgia"/>
          <w:spacing w:val="2"/>
          <w:sz w:val="20"/>
          <w:szCs w:val="20"/>
        </w:rPr>
        <w:t>all</w:t>
      </w:r>
      <w:r w:rsidRPr="00240025">
        <w:rPr>
          <w:rFonts w:ascii="Georgia" w:eastAsia="Georgia" w:hAnsi="Georgia" w:cs="Georgia"/>
          <w:spacing w:val="7"/>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pacing w:val="-4"/>
          <w:sz w:val="20"/>
          <w:szCs w:val="20"/>
        </w:rPr>
        <w:t>should</w:t>
      </w:r>
      <w:r w:rsidRPr="00240025">
        <w:rPr>
          <w:rFonts w:ascii="Georgia" w:eastAsia="Georgia" w:hAnsi="Georgia" w:cs="Georgia"/>
          <w:spacing w:val="-3"/>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completed</w:t>
      </w:r>
      <w:r w:rsidRPr="00240025">
        <w:rPr>
          <w:rFonts w:ascii="Georgia" w:eastAsia="Georgia" w:hAnsi="Georgia" w:cs="Georgia"/>
          <w:spacing w:val="-3"/>
          <w:sz w:val="20"/>
          <w:szCs w:val="20"/>
        </w:rPr>
        <w:t xml:space="preserve"> </w:t>
      </w:r>
      <w:r w:rsidRPr="00240025">
        <w:rPr>
          <w:rFonts w:ascii="Georgia" w:eastAsia="Georgia" w:hAnsi="Georgia" w:cs="Georgia"/>
          <w:spacing w:val="-4"/>
          <w:sz w:val="20"/>
          <w:szCs w:val="20"/>
        </w:rPr>
        <w:t>on</w:t>
      </w:r>
      <w:r w:rsidRPr="00240025">
        <w:rPr>
          <w:rFonts w:ascii="Georgia" w:eastAsia="Georgia" w:hAnsi="Georgia" w:cs="Georgia"/>
          <w:spacing w:val="-3"/>
          <w:sz w:val="20"/>
          <w:szCs w:val="20"/>
        </w:rPr>
        <w:t xml:space="preserve"> </w:t>
      </w:r>
      <w:r w:rsidRPr="00240025">
        <w:rPr>
          <w:rFonts w:ascii="Georgia" w:eastAsia="Georgia" w:hAnsi="Georgia" w:cs="Georgia"/>
          <w:sz w:val="20"/>
          <w:szCs w:val="20"/>
        </w:rPr>
        <w:t xml:space="preserve">time. </w:t>
      </w:r>
      <w:r w:rsidRPr="00240025">
        <w:rPr>
          <w:rFonts w:ascii="Georgia" w:eastAsia="Georgia" w:hAnsi="Georgia" w:cs="Georgia"/>
          <w:spacing w:val="5"/>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 that</w:t>
      </w:r>
      <w:r w:rsidRPr="00240025">
        <w:rPr>
          <w:rFonts w:ascii="Georgia" w:eastAsia="Georgia" w:hAnsi="Georgia" w:cs="Georgia"/>
          <w:spacing w:val="60"/>
          <w:w w:val="99"/>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teacher</w:t>
      </w:r>
      <w:r w:rsidRPr="00240025">
        <w:rPr>
          <w:rFonts w:ascii="Georgia" w:eastAsia="Georgia" w:hAnsi="Georgia" w:cs="Georgia"/>
          <w:spacing w:val="9"/>
          <w:sz w:val="20"/>
          <w:szCs w:val="20"/>
        </w:rPr>
        <w:t xml:space="preserve"> </w:t>
      </w:r>
      <w:r w:rsidRPr="00240025">
        <w:rPr>
          <w:rFonts w:ascii="Georgia" w:eastAsia="Georgia" w:hAnsi="Georgia" w:cs="Georgia"/>
          <w:spacing w:val="2"/>
          <w:sz w:val="20"/>
          <w:szCs w:val="20"/>
        </w:rPr>
        <w:t xml:space="preserve">may </w:t>
      </w:r>
      <w:r w:rsidRPr="00240025">
        <w:rPr>
          <w:rFonts w:ascii="Georgia" w:eastAsia="Georgia" w:hAnsi="Georgia" w:cs="Georgia"/>
          <w:spacing w:val="-3"/>
          <w:sz w:val="20"/>
          <w:szCs w:val="20"/>
        </w:rPr>
        <w:t>deduct</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five</w:t>
      </w:r>
      <w:r w:rsidRPr="00240025">
        <w:rPr>
          <w:rFonts w:ascii="Georgia" w:eastAsia="Georgia" w:hAnsi="Georgia" w:cs="Georgia"/>
          <w:spacing w:val="4"/>
          <w:sz w:val="20"/>
          <w:szCs w:val="20"/>
        </w:rPr>
        <w:t xml:space="preserve"> </w:t>
      </w:r>
      <w:r w:rsidRPr="00240025">
        <w:rPr>
          <w:rFonts w:ascii="Georgia" w:eastAsia="Georgia" w:hAnsi="Georgia" w:cs="Georgia"/>
          <w:spacing w:val="-4"/>
          <w:sz w:val="20"/>
          <w:szCs w:val="20"/>
        </w:rPr>
        <w:t>poin</w:t>
      </w:r>
      <w:r w:rsidRPr="00240025">
        <w:rPr>
          <w:rFonts w:ascii="Georgia" w:eastAsia="Georgia" w:hAnsi="Georgia" w:cs="Georgia"/>
          <w:spacing w:val="-5"/>
          <w:sz w:val="20"/>
          <w:szCs w:val="20"/>
        </w:rPr>
        <w:t>t</w:t>
      </w:r>
      <w:r w:rsidRPr="00240025">
        <w:rPr>
          <w:rFonts w:ascii="Georgia" w:eastAsia="Georgia" w:hAnsi="Georgia" w:cs="Georgia"/>
          <w:spacing w:val="-4"/>
          <w:sz w:val="20"/>
          <w:szCs w:val="20"/>
        </w:rPr>
        <w:t>s</w:t>
      </w:r>
      <w:r w:rsidRPr="00240025">
        <w:rPr>
          <w:rFonts w:ascii="Georgia" w:eastAsia="Georgia" w:hAnsi="Georgia" w:cs="Georgia"/>
          <w:sz w:val="20"/>
          <w:szCs w:val="20"/>
        </w:rPr>
        <w:t xml:space="preserve"> </w:t>
      </w:r>
      <w:r w:rsidRPr="00240025">
        <w:rPr>
          <w:rFonts w:ascii="Georgia" w:eastAsia="Georgia" w:hAnsi="Georgia" w:cs="Georgia"/>
          <w:spacing w:val="-3"/>
          <w:sz w:val="20"/>
          <w:szCs w:val="20"/>
        </w:rPr>
        <w:t>per</w:t>
      </w:r>
      <w:r w:rsidRPr="00240025">
        <w:rPr>
          <w:rFonts w:ascii="Georgia" w:eastAsia="Georgia" w:hAnsi="Georgia" w:cs="Georgia"/>
          <w:spacing w:val="9"/>
          <w:sz w:val="20"/>
          <w:szCs w:val="20"/>
        </w:rPr>
        <w:t xml:space="preserve"> </w:t>
      </w:r>
      <w:r w:rsidRPr="00240025">
        <w:rPr>
          <w:rFonts w:ascii="Georgia" w:eastAsia="Georgia" w:hAnsi="Georgia" w:cs="Georgia"/>
          <w:spacing w:val="-1"/>
          <w:sz w:val="20"/>
          <w:szCs w:val="20"/>
        </w:rPr>
        <w:t>day</w:t>
      </w:r>
      <w:r w:rsidRPr="00240025">
        <w:rPr>
          <w:rFonts w:ascii="Georgia" w:eastAsia="Georgia" w:hAnsi="Georgia" w:cs="Georgia"/>
          <w:spacing w:val="1"/>
          <w:sz w:val="20"/>
          <w:szCs w:val="20"/>
        </w:rPr>
        <w:t xml:space="preserve"> </w:t>
      </w:r>
      <w:r w:rsidRPr="00240025">
        <w:rPr>
          <w:rFonts w:ascii="Georgia" w:eastAsia="Georgia" w:hAnsi="Georgia" w:cs="Georgia"/>
          <w:spacing w:val="-1"/>
          <w:sz w:val="20"/>
          <w:szCs w:val="20"/>
        </w:rPr>
        <w:t>and</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communicate</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this</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2"/>
          <w:sz w:val="20"/>
          <w:szCs w:val="20"/>
        </w:rPr>
        <w:t xml:space="preserve"> Infinite</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Campus</w:t>
      </w:r>
      <w:r w:rsidRPr="00240025">
        <w:rPr>
          <w:rFonts w:ascii="Georgia" w:eastAsia="Georgia" w:hAnsi="Georgia" w:cs="Georgia"/>
          <w:spacing w:val="54"/>
          <w:sz w:val="20"/>
          <w:szCs w:val="20"/>
        </w:rPr>
        <w:t xml:space="preserve"> </w:t>
      </w:r>
      <w:r w:rsidRPr="00240025">
        <w:rPr>
          <w:rFonts w:ascii="Georgia" w:eastAsia="Georgia" w:hAnsi="Georgia" w:cs="Georgia"/>
          <w:spacing w:val="-2"/>
          <w:sz w:val="20"/>
          <w:szCs w:val="20"/>
        </w:rPr>
        <w:t>gradebook.</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also</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11"/>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13"/>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pacing w:val="-3"/>
          <w:sz w:val="20"/>
          <w:szCs w:val="20"/>
        </w:rPr>
        <w:t>turned</w:t>
      </w:r>
      <w:r w:rsidRPr="00240025">
        <w:rPr>
          <w:rFonts w:ascii="Georgia" w:eastAsia="Georgia" w:hAnsi="Georgia" w:cs="Georgia"/>
          <w:spacing w:val="12"/>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after</w:t>
      </w:r>
      <w:r w:rsidRPr="00240025">
        <w:rPr>
          <w:rFonts w:ascii="Georgia" w:eastAsia="Georgia" w:hAnsi="Georgia" w:cs="Georgia"/>
          <w:spacing w:val="9"/>
          <w:sz w:val="20"/>
          <w:szCs w:val="20"/>
        </w:rPr>
        <w:t xml:space="preserve"> </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h</w:t>
      </w:r>
      <w:r w:rsidRPr="00240025">
        <w:rPr>
          <w:rFonts w:ascii="Georgia" w:eastAsia="Georgia" w:hAnsi="Georgia" w:cs="Georgia"/>
          <w:spacing w:val="-6"/>
          <w:sz w:val="20"/>
          <w:szCs w:val="20"/>
        </w:rPr>
        <w:t>e</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learning</w:t>
      </w:r>
      <w:r w:rsidRPr="00240025">
        <w:rPr>
          <w:rFonts w:ascii="Georgia" w:eastAsia="Georgia" w:hAnsi="Georgia" w:cs="Georgia"/>
          <w:spacing w:val="9"/>
          <w:sz w:val="20"/>
          <w:szCs w:val="20"/>
        </w:rPr>
        <w:t xml:space="preserve"> </w:t>
      </w:r>
      <w:r w:rsidRPr="00240025">
        <w:rPr>
          <w:rFonts w:ascii="Georgia" w:eastAsia="Georgia" w:hAnsi="Georgia" w:cs="Georgia"/>
          <w:spacing w:val="-1"/>
          <w:sz w:val="20"/>
          <w:szCs w:val="20"/>
        </w:rPr>
        <w:t xml:space="preserve">has </w:t>
      </w:r>
      <w:r w:rsidRPr="00240025">
        <w:rPr>
          <w:rFonts w:ascii="Georgia" w:eastAsia="Georgia" w:hAnsi="Georgia" w:cs="Georgia"/>
          <w:sz w:val="20"/>
          <w:szCs w:val="20"/>
        </w:rPr>
        <w:t>occurred</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may</w:t>
      </w:r>
      <w:r w:rsidRPr="00240025">
        <w:rPr>
          <w:rFonts w:ascii="Georgia" w:eastAsia="Georgia" w:hAnsi="Georgia" w:cs="Georgia"/>
          <w:spacing w:val="-1"/>
          <w:sz w:val="20"/>
          <w:szCs w:val="20"/>
        </w:rPr>
        <w:t xml:space="preserve"> </w:t>
      </w:r>
      <w:r w:rsidRPr="00240025">
        <w:rPr>
          <w:rFonts w:ascii="Georgia" w:eastAsia="Georgia" w:hAnsi="Georgia" w:cs="Georgia"/>
          <w:spacing w:val="-5"/>
          <w:sz w:val="20"/>
          <w:szCs w:val="20"/>
        </w:rPr>
        <w:t>no</w:t>
      </w:r>
      <w:r w:rsidRPr="00240025">
        <w:rPr>
          <w:rFonts w:ascii="Georgia" w:eastAsia="Georgia" w:hAnsi="Georgia" w:cs="Georgia"/>
          <w:spacing w:val="-6"/>
          <w:sz w:val="20"/>
          <w:szCs w:val="20"/>
        </w:rPr>
        <w:t>t</w:t>
      </w:r>
      <w:r w:rsidRPr="00240025">
        <w:rPr>
          <w:rFonts w:ascii="Georgia" w:eastAsia="Georgia" w:hAnsi="Georgia" w:cs="Georgia"/>
          <w:spacing w:val="-2"/>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62"/>
          <w:w w:val="99"/>
          <w:sz w:val="20"/>
          <w:szCs w:val="20"/>
        </w:rPr>
        <w:t xml:space="preserve"> </w:t>
      </w:r>
      <w:r w:rsidRPr="00240025">
        <w:rPr>
          <w:rFonts w:ascii="Georgia" w:eastAsia="Georgia" w:hAnsi="Georgia" w:cs="Georgia"/>
          <w:spacing w:val="1"/>
          <w:sz w:val="20"/>
          <w:szCs w:val="20"/>
        </w:rPr>
        <w:t>graded</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(no</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more</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 xml:space="preserve">than </w:t>
      </w:r>
      <w:r w:rsidRPr="00240025">
        <w:rPr>
          <w:rFonts w:ascii="Georgia" w:eastAsia="Georgia" w:hAnsi="Georgia" w:cs="Georgia"/>
          <w:sz w:val="20"/>
          <w:szCs w:val="20"/>
        </w:rPr>
        <w:t>5</w:t>
      </w:r>
      <w:r w:rsidRPr="00240025">
        <w:rPr>
          <w:rFonts w:ascii="Georgia" w:eastAsia="Georgia" w:hAnsi="Georgia" w:cs="Georgia"/>
          <w:spacing w:val="1"/>
          <w:sz w:val="20"/>
          <w:szCs w:val="20"/>
        </w:rPr>
        <w:t xml:space="preserve"> </w:t>
      </w:r>
      <w:r w:rsidRPr="00240025">
        <w:rPr>
          <w:rFonts w:ascii="Georgia" w:eastAsia="Georgia" w:hAnsi="Georgia" w:cs="Georgia"/>
          <w:spacing w:val="-4"/>
          <w:sz w:val="20"/>
          <w:szCs w:val="20"/>
        </w:rPr>
        <w:t>s</w:t>
      </w:r>
      <w:r w:rsidRPr="00240025">
        <w:rPr>
          <w:rFonts w:ascii="Georgia" w:eastAsia="Georgia" w:hAnsi="Georgia" w:cs="Georgia"/>
          <w:spacing w:val="-5"/>
          <w:sz w:val="20"/>
          <w:szCs w:val="20"/>
        </w:rPr>
        <w:t>c</w:t>
      </w:r>
      <w:r w:rsidRPr="00240025">
        <w:rPr>
          <w:rFonts w:ascii="Georgia" w:eastAsia="Georgia" w:hAnsi="Georgia" w:cs="Georgia"/>
          <w:spacing w:val="-4"/>
          <w:sz w:val="20"/>
          <w:szCs w:val="20"/>
        </w:rPr>
        <w:t>hool</w:t>
      </w:r>
      <w:r w:rsidRPr="00240025">
        <w:rPr>
          <w:rFonts w:ascii="Georgia" w:eastAsia="Georgia" w:hAnsi="Georgia" w:cs="Georgia"/>
          <w:spacing w:val="8"/>
          <w:sz w:val="20"/>
          <w:szCs w:val="20"/>
        </w:rPr>
        <w:t xml:space="preserve"> </w:t>
      </w:r>
      <w:r w:rsidRPr="00240025">
        <w:rPr>
          <w:rFonts w:ascii="Georgia" w:eastAsia="Georgia" w:hAnsi="Georgia" w:cs="Georgia"/>
          <w:spacing w:val="-2"/>
          <w:sz w:val="20"/>
          <w:szCs w:val="20"/>
        </w:rPr>
        <w:t>days</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from</w:t>
      </w:r>
      <w:r w:rsidRPr="00240025">
        <w:rPr>
          <w:rFonts w:ascii="Georgia" w:eastAsia="Georgia" w:hAnsi="Georgia" w:cs="Georgia"/>
          <w:spacing w:val="7"/>
          <w:sz w:val="20"/>
          <w:szCs w:val="20"/>
        </w:rPr>
        <w:t xml:space="preserve"> </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h</w:t>
      </w:r>
      <w:r w:rsidRPr="00240025">
        <w:rPr>
          <w:rFonts w:ascii="Georgia" w:eastAsia="Georgia" w:hAnsi="Georgia" w:cs="Georgia"/>
          <w:spacing w:val="-6"/>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5"/>
          <w:sz w:val="20"/>
          <w:szCs w:val="20"/>
        </w:rPr>
        <w:t>du</w:t>
      </w:r>
      <w:r w:rsidRPr="00240025">
        <w:rPr>
          <w:rFonts w:ascii="Georgia" w:eastAsia="Georgia" w:hAnsi="Georgia" w:cs="Georgia"/>
          <w:spacing w:val="-6"/>
          <w:sz w:val="20"/>
          <w:szCs w:val="20"/>
        </w:rPr>
        <w:t>e</w:t>
      </w:r>
      <w:r w:rsidRPr="00240025">
        <w:rPr>
          <w:rFonts w:ascii="Georgia" w:eastAsia="Georgia" w:hAnsi="Georgia" w:cs="Georgia"/>
          <w:spacing w:val="4"/>
          <w:sz w:val="20"/>
          <w:szCs w:val="20"/>
        </w:rPr>
        <w:t xml:space="preserve"> </w:t>
      </w:r>
      <w:r w:rsidRPr="00240025">
        <w:rPr>
          <w:rFonts w:ascii="Georgia" w:eastAsia="Georgia" w:hAnsi="Georgia" w:cs="Georgia"/>
          <w:spacing w:val="-2"/>
          <w:sz w:val="20"/>
          <w:szCs w:val="20"/>
        </w:rPr>
        <w:t>date).</w:t>
      </w:r>
      <w:r w:rsidRPr="00240025">
        <w:rPr>
          <w:rFonts w:ascii="Georgia" w:eastAsia="Georgia" w:hAnsi="Georgia" w:cs="Georgia"/>
          <w:spacing w:val="15"/>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11"/>
          <w:sz w:val="20"/>
          <w:szCs w:val="20"/>
        </w:rPr>
        <w:t xml:space="preserve"> </w:t>
      </w:r>
      <w:r w:rsidRPr="00240025">
        <w:rPr>
          <w:rFonts w:ascii="Georgia" w:eastAsia="Georgia" w:hAnsi="Georgia" w:cs="Georgia"/>
          <w:spacing w:val="-3"/>
          <w:sz w:val="20"/>
          <w:szCs w:val="20"/>
        </w:rPr>
        <w:t>using</w:t>
      </w:r>
      <w:r w:rsidRPr="00240025">
        <w:rPr>
          <w:rFonts w:ascii="Georgia" w:eastAsia="Georgia" w:hAnsi="Georgia" w:cs="Georgia"/>
          <w:spacing w:val="8"/>
          <w:sz w:val="20"/>
          <w:szCs w:val="20"/>
        </w:rPr>
        <w:t xml:space="preserve"> </w:t>
      </w:r>
      <w:r w:rsidRPr="00240025">
        <w:rPr>
          <w:rFonts w:ascii="Georgia" w:eastAsia="Georgia" w:hAnsi="Georgia" w:cs="Georgia"/>
          <w:spacing w:val="1"/>
          <w:sz w:val="20"/>
          <w:szCs w:val="20"/>
        </w:rPr>
        <w:t>Artificial</w:t>
      </w:r>
      <w:r w:rsidRPr="00240025">
        <w:rPr>
          <w:rFonts w:ascii="Georgia" w:eastAsia="Georgia" w:hAnsi="Georgia" w:cs="Georgia"/>
          <w:spacing w:val="6"/>
          <w:sz w:val="20"/>
          <w:szCs w:val="20"/>
        </w:rPr>
        <w:t xml:space="preserve"> </w:t>
      </w:r>
      <w:r w:rsidRPr="00240025">
        <w:rPr>
          <w:rFonts w:ascii="Georgia" w:eastAsia="Georgia" w:hAnsi="Georgia" w:cs="Georgia"/>
          <w:sz w:val="20"/>
          <w:szCs w:val="20"/>
        </w:rPr>
        <w:t>Intelligence</w:t>
      </w:r>
      <w:r w:rsidRPr="00240025">
        <w:rPr>
          <w:rFonts w:ascii="Georgia" w:eastAsia="Georgia" w:hAnsi="Georgia" w:cs="Georgia"/>
          <w:spacing w:val="3"/>
          <w:sz w:val="20"/>
          <w:szCs w:val="20"/>
        </w:rPr>
        <w:t xml:space="preserve"> to</w:t>
      </w:r>
      <w:r w:rsidRPr="00240025">
        <w:rPr>
          <w:rFonts w:ascii="Georgia" w:eastAsia="Georgia" w:hAnsi="Georgia" w:cs="Georgia"/>
          <w:spacing w:val="-5"/>
          <w:sz w:val="20"/>
          <w:szCs w:val="20"/>
        </w:rPr>
        <w:t xml:space="preserve"> </w:t>
      </w:r>
      <w:r w:rsidRPr="00240025">
        <w:rPr>
          <w:rFonts w:ascii="Georgia" w:eastAsia="Georgia" w:hAnsi="Georgia" w:cs="Georgia"/>
          <w:spacing w:val="-2"/>
          <w:sz w:val="20"/>
          <w:szCs w:val="20"/>
        </w:rPr>
        <w:t>complete</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assignments</w:t>
      </w:r>
      <w:r w:rsidRPr="00240025">
        <w:rPr>
          <w:rFonts w:ascii="Georgia" w:eastAsia="Georgia" w:hAnsi="Georgia" w:cs="Georgia"/>
          <w:spacing w:val="-2"/>
          <w:sz w:val="20"/>
          <w:szCs w:val="20"/>
        </w:rPr>
        <w:t xml:space="preserve"> where</w:t>
      </w:r>
      <w:r w:rsidRPr="00240025">
        <w:rPr>
          <w:rFonts w:ascii="Georgia" w:eastAsia="Georgia" w:hAnsi="Georgia" w:cs="Georgia"/>
          <w:spacing w:val="3"/>
          <w:sz w:val="20"/>
          <w:szCs w:val="20"/>
        </w:rPr>
        <w:t xml:space="preserve"> </w:t>
      </w:r>
      <w:r w:rsidRPr="00240025">
        <w:rPr>
          <w:rFonts w:ascii="Georgia" w:eastAsia="Georgia" w:hAnsi="Georgia" w:cs="Georgia"/>
          <w:sz w:val="20"/>
          <w:szCs w:val="20"/>
        </w:rPr>
        <w:t>I</w:t>
      </w:r>
      <w:r w:rsidR="006B3451">
        <w:rPr>
          <w:rFonts w:ascii="Georgia" w:eastAsia="Georgia" w:hAnsi="Georgia" w:cs="Georgia"/>
          <w:spacing w:val="60"/>
          <w:w w:val="99"/>
          <w:sz w:val="20"/>
          <w:szCs w:val="20"/>
        </w:rPr>
        <w:t xml:space="preserve"> </w:t>
      </w:r>
      <w:r w:rsidRPr="00240025">
        <w:rPr>
          <w:rFonts w:ascii="Georgia" w:eastAsia="Georgia" w:hAnsi="Georgia" w:cs="Georgia"/>
          <w:spacing w:val="2"/>
          <w:sz w:val="20"/>
          <w:szCs w:val="20"/>
        </w:rPr>
        <w:t>am</w:t>
      </w:r>
      <w:r w:rsidRPr="00240025">
        <w:rPr>
          <w:rFonts w:ascii="Georgia" w:eastAsia="Georgia" w:hAnsi="Georgia" w:cs="Georgia"/>
          <w:spacing w:val="5"/>
          <w:sz w:val="20"/>
          <w:szCs w:val="20"/>
        </w:rPr>
        <w:t xml:space="preserve"> </w:t>
      </w:r>
      <w:r w:rsidRPr="00240025">
        <w:rPr>
          <w:rFonts w:ascii="Georgia" w:eastAsia="Georgia" w:hAnsi="Georgia" w:cs="Georgia"/>
          <w:spacing w:val="-1"/>
          <w:sz w:val="20"/>
          <w:szCs w:val="20"/>
        </w:rPr>
        <w:t>asked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5"/>
          <w:sz w:val="20"/>
          <w:szCs w:val="20"/>
        </w:rPr>
        <w:t xml:space="preserve"> </w:t>
      </w:r>
      <w:r w:rsidRPr="00240025">
        <w:rPr>
          <w:rFonts w:ascii="Georgia" w:eastAsia="Georgia" w:hAnsi="Georgia" w:cs="Georgia"/>
          <w:spacing w:val="-3"/>
          <w:sz w:val="20"/>
          <w:szCs w:val="20"/>
        </w:rPr>
        <w:t>produce</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original</w:t>
      </w:r>
      <w:r w:rsidRPr="00240025">
        <w:rPr>
          <w:rFonts w:ascii="Georgia" w:eastAsia="Georgia" w:hAnsi="Georgia" w:cs="Georgia"/>
          <w:spacing w:val="6"/>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6"/>
          <w:sz w:val="20"/>
          <w:szCs w:val="20"/>
        </w:rPr>
        <w:t xml:space="preserve"> </w:t>
      </w:r>
      <w:r w:rsidRPr="00240025">
        <w:rPr>
          <w:rFonts w:ascii="Georgia" w:eastAsia="Georgia" w:hAnsi="Georgia" w:cs="Georgia"/>
          <w:sz w:val="20"/>
          <w:szCs w:val="20"/>
        </w:rPr>
        <w:t>will</w:t>
      </w:r>
      <w:r w:rsidRPr="00240025">
        <w:rPr>
          <w:rFonts w:ascii="Georgia" w:eastAsia="Georgia" w:hAnsi="Georgia" w:cs="Georgia"/>
          <w:spacing w:val="6"/>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considered</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Academic</w:t>
      </w:r>
      <w:r w:rsidRPr="00240025">
        <w:rPr>
          <w:rFonts w:ascii="Georgia" w:eastAsia="Georgia" w:hAnsi="Georgia" w:cs="Georgia"/>
          <w:spacing w:val="5"/>
          <w:sz w:val="20"/>
          <w:szCs w:val="20"/>
        </w:rPr>
        <w:t xml:space="preserve"> </w:t>
      </w:r>
      <w:r w:rsidRPr="00240025">
        <w:rPr>
          <w:rFonts w:ascii="Georgia" w:eastAsia="Georgia" w:hAnsi="Georgia" w:cs="Georgia"/>
          <w:spacing w:val="-3"/>
          <w:sz w:val="20"/>
          <w:szCs w:val="20"/>
        </w:rPr>
        <w:t>Dishonesty.</w:t>
      </w:r>
    </w:p>
    <w:p w14:paraId="0432B4ED" w14:textId="77777777" w:rsidR="00240025" w:rsidRPr="00240025" w:rsidRDefault="00240025" w:rsidP="00240025">
      <w:pPr>
        <w:rPr>
          <w:rFonts w:ascii="Georgia" w:eastAsia="Georgia" w:hAnsi="Georgia" w:cs="Georgia"/>
          <w:sz w:val="20"/>
          <w:szCs w:val="20"/>
        </w:rPr>
      </w:pPr>
    </w:p>
    <w:p w14:paraId="2853A192" w14:textId="52266ACE" w:rsidR="00240025" w:rsidRPr="00240025" w:rsidRDefault="00240025" w:rsidP="00240025">
      <w:pPr>
        <w:pStyle w:val="BodyText"/>
        <w:tabs>
          <w:tab w:val="left" w:pos="8031"/>
        </w:tabs>
        <w:spacing w:before="185"/>
        <w:rPr>
          <w:rFonts w:ascii="Georgia" w:eastAsia="Georgia" w:hAnsi="Georgia" w:cs="Georgia"/>
          <w:sz w:val="20"/>
          <w:szCs w:val="20"/>
        </w:rPr>
      </w:pPr>
      <w:r w:rsidRPr="00240025">
        <w:rPr>
          <w:rFonts w:ascii="Georgia" w:eastAsia="Georgia" w:hAnsi="Georgia" w:cs="Georgia"/>
          <w:spacing w:val="-5"/>
          <w:sz w:val="20"/>
          <w:szCs w:val="20"/>
        </w:rPr>
        <w:t>S</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ud</w:t>
      </w:r>
      <w:r w:rsidRPr="00240025">
        <w:rPr>
          <w:rFonts w:ascii="Georgia" w:eastAsia="Georgia" w:hAnsi="Georgia" w:cs="Georgia"/>
          <w:spacing w:val="-6"/>
          <w:sz w:val="20"/>
          <w:szCs w:val="20"/>
        </w:rPr>
        <w:t>ent</w:t>
      </w:r>
      <w:r w:rsidRPr="00240025">
        <w:rPr>
          <w:rFonts w:ascii="Georgia" w:eastAsia="Georgia" w:hAnsi="Georgia" w:cs="Georgia"/>
          <w:spacing w:val="25"/>
          <w:sz w:val="20"/>
          <w:szCs w:val="20"/>
        </w:rPr>
        <w:t xml:space="preserve"> </w:t>
      </w:r>
      <w:r w:rsidRPr="00240025">
        <w:rPr>
          <w:rFonts w:ascii="Georgia" w:eastAsia="Georgia" w:hAnsi="Georgia" w:cs="Georgia"/>
          <w:spacing w:val="-1"/>
          <w:sz w:val="20"/>
          <w:szCs w:val="20"/>
        </w:rPr>
        <w:t>Signature: __________________________________</w:t>
      </w:r>
      <w:r w:rsidRPr="00240025">
        <w:rPr>
          <w:spacing w:val="-1"/>
          <w:sz w:val="20"/>
          <w:szCs w:val="20"/>
        </w:rPr>
        <w:tab/>
      </w:r>
      <w:r w:rsidRPr="00240025">
        <w:rPr>
          <w:rFonts w:ascii="Georgia" w:eastAsia="Georgia" w:hAnsi="Georgia" w:cs="Georgia"/>
          <w:sz w:val="20"/>
          <w:szCs w:val="20"/>
        </w:rPr>
        <w:t>Date: __________</w:t>
      </w:r>
    </w:p>
    <w:p w14:paraId="2B6A1DBB" w14:textId="7381FCCA" w:rsidR="00240025" w:rsidRPr="00240025" w:rsidRDefault="00240025" w:rsidP="00240025">
      <w:pPr>
        <w:rPr>
          <w:rFonts w:ascii="Calibri" w:eastAsia="Calibri" w:hAnsi="Calibri" w:cs="Calibri"/>
          <w:sz w:val="20"/>
          <w:szCs w:val="20"/>
        </w:rPr>
      </w:pPr>
      <w:r w:rsidRPr="00240025">
        <w:rPr>
          <w:rFonts w:ascii="Calibri" w:eastAsia="Calibri" w:hAnsi="Calibri" w:cs="Calibri"/>
          <w:sz w:val="20"/>
          <w:szCs w:val="20"/>
        </w:rPr>
        <w:tab/>
      </w:r>
    </w:p>
    <w:p w14:paraId="2103518C" w14:textId="77777777" w:rsidR="00240025" w:rsidRPr="00240025" w:rsidRDefault="00240025" w:rsidP="00240025">
      <w:pPr>
        <w:pStyle w:val="BodyText"/>
        <w:spacing w:before="179"/>
        <w:rPr>
          <w:rFonts w:ascii="Georgia" w:eastAsia="Georgia" w:hAnsi="Georgia" w:cs="Georgia"/>
          <w:sz w:val="20"/>
          <w:szCs w:val="20"/>
        </w:rPr>
      </w:pPr>
      <w:r w:rsidRPr="00240025">
        <w:rPr>
          <w:rFonts w:ascii="Georgia" w:eastAsia="Georgia" w:hAnsi="Georgia" w:cs="Georgia"/>
          <w:b/>
          <w:bCs/>
          <w:spacing w:val="2"/>
          <w:sz w:val="20"/>
          <w:szCs w:val="20"/>
        </w:rPr>
        <w:t>Parent</w:t>
      </w:r>
      <w:r w:rsidRPr="00240025">
        <w:rPr>
          <w:rFonts w:ascii="Georgia" w:eastAsia="Georgia" w:hAnsi="Georgia" w:cs="Georgia"/>
          <w:b/>
          <w:bCs/>
          <w:spacing w:val="8"/>
          <w:sz w:val="20"/>
          <w:szCs w:val="20"/>
        </w:rPr>
        <w:t xml:space="preserve"> </w:t>
      </w:r>
      <w:r w:rsidRPr="00240025">
        <w:rPr>
          <w:rFonts w:ascii="Georgia" w:eastAsia="Georgia" w:hAnsi="Georgia" w:cs="Georgia"/>
          <w:b/>
          <w:bCs/>
          <w:spacing w:val="4"/>
          <w:sz w:val="20"/>
          <w:szCs w:val="20"/>
        </w:rPr>
        <w:t>Contract:</w:t>
      </w:r>
      <w:r w:rsidRPr="00240025">
        <w:rPr>
          <w:rFonts w:ascii="Georgia" w:eastAsia="Georgia" w:hAnsi="Georgia" w:cs="Georgia"/>
          <w:b/>
          <w:bCs/>
          <w:spacing w:val="1"/>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 xml:space="preserve">that </w:t>
      </w:r>
      <w:r w:rsidRPr="00240025">
        <w:rPr>
          <w:rFonts w:ascii="Georgia" w:eastAsia="Georgia" w:hAnsi="Georgia" w:cs="Georgia"/>
          <w:spacing w:val="1"/>
          <w:sz w:val="20"/>
          <w:szCs w:val="20"/>
        </w:rPr>
        <w:t>my</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child</w:t>
      </w:r>
      <w:r w:rsidRPr="00240025">
        <w:rPr>
          <w:rFonts w:ascii="Georgia" w:eastAsia="Georgia" w:hAnsi="Georgia" w:cs="Georgia"/>
          <w:spacing w:val="-4"/>
          <w:sz w:val="20"/>
          <w:szCs w:val="20"/>
        </w:rPr>
        <w:t xml:space="preserve"> </w:t>
      </w:r>
      <w:r w:rsidRPr="00240025">
        <w:rPr>
          <w:rFonts w:ascii="Georgia" w:eastAsia="Georgia" w:hAnsi="Georgia" w:cs="Georgia"/>
          <w:spacing w:val="2"/>
          <w:sz w:val="20"/>
          <w:szCs w:val="20"/>
        </w:rPr>
        <w:t>is</w:t>
      </w:r>
      <w:r w:rsidRPr="00240025">
        <w:rPr>
          <w:rFonts w:ascii="Georgia" w:eastAsia="Georgia" w:hAnsi="Georgia" w:cs="Georgia"/>
          <w:spacing w:val="-2"/>
          <w:sz w:val="20"/>
          <w:szCs w:val="20"/>
        </w:rPr>
        <w:t xml:space="preserve"> expected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4"/>
          <w:sz w:val="20"/>
          <w:szCs w:val="20"/>
        </w:rPr>
        <w:t xml:space="preserve"> </w:t>
      </w:r>
      <w:r w:rsidRPr="00240025">
        <w:rPr>
          <w:rFonts w:ascii="Georgia" w:eastAsia="Georgia" w:hAnsi="Georgia" w:cs="Georgia"/>
          <w:spacing w:val="-2"/>
          <w:sz w:val="20"/>
          <w:szCs w:val="20"/>
        </w:rPr>
        <w:t>complete</w:t>
      </w:r>
      <w:r w:rsidRPr="00240025">
        <w:rPr>
          <w:rFonts w:ascii="Georgia" w:eastAsia="Georgia" w:hAnsi="Georgia" w:cs="Georgia"/>
          <w:spacing w:val="13"/>
          <w:sz w:val="20"/>
          <w:szCs w:val="20"/>
        </w:rPr>
        <w:t xml:space="preserve"> </w:t>
      </w:r>
      <w:r w:rsidRPr="00240025">
        <w:rPr>
          <w:rFonts w:ascii="Georgia" w:eastAsia="Georgia" w:hAnsi="Georgia" w:cs="Georgia"/>
          <w:spacing w:val="-1"/>
          <w:sz w:val="20"/>
          <w:szCs w:val="20"/>
        </w:rPr>
        <w:t>assignments</w:t>
      </w:r>
      <w:r w:rsidRPr="00240025">
        <w:rPr>
          <w:rFonts w:ascii="Georgia" w:eastAsia="Georgia" w:hAnsi="Georgia" w:cs="Georgia"/>
          <w:sz w:val="20"/>
          <w:szCs w:val="20"/>
        </w:rPr>
        <w:t xml:space="preserve"> </w:t>
      </w:r>
      <w:r w:rsidRPr="00240025">
        <w:rPr>
          <w:rFonts w:ascii="Georgia" w:eastAsia="Georgia" w:hAnsi="Georgia" w:cs="Georgia"/>
          <w:spacing w:val="-4"/>
          <w:sz w:val="20"/>
          <w:szCs w:val="20"/>
        </w:rPr>
        <w:t xml:space="preserve">on </w:t>
      </w:r>
      <w:r w:rsidRPr="00240025">
        <w:rPr>
          <w:rFonts w:ascii="Georgia" w:eastAsia="Georgia" w:hAnsi="Georgia" w:cs="Georgia"/>
          <w:sz w:val="20"/>
          <w:szCs w:val="20"/>
        </w:rPr>
        <w:t>time.</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 xml:space="preserve">will </w:t>
      </w:r>
      <w:r w:rsidRPr="00240025">
        <w:rPr>
          <w:rFonts w:ascii="Georgia" w:eastAsia="Georgia" w:hAnsi="Georgia" w:cs="Georgia"/>
          <w:spacing w:val="3"/>
          <w:sz w:val="20"/>
          <w:szCs w:val="20"/>
        </w:rPr>
        <w:t>remain</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1"/>
          <w:sz w:val="20"/>
          <w:szCs w:val="20"/>
        </w:rPr>
        <w:t xml:space="preserve"> communication </w:t>
      </w:r>
      <w:r w:rsidRPr="00240025">
        <w:rPr>
          <w:rFonts w:ascii="Georgia" w:eastAsia="Georgia" w:hAnsi="Georgia" w:cs="Georgia"/>
          <w:spacing w:val="-3"/>
          <w:sz w:val="20"/>
          <w:szCs w:val="20"/>
        </w:rPr>
        <w:t>with</w:t>
      </w:r>
      <w:r w:rsidRPr="00240025">
        <w:rPr>
          <w:rFonts w:ascii="Georgia" w:eastAsia="Georgia" w:hAnsi="Georgia" w:cs="Georgia"/>
          <w:spacing w:val="-1"/>
          <w:sz w:val="20"/>
          <w:szCs w:val="20"/>
        </w:rPr>
        <w:t xml:space="preserve"> </w:t>
      </w:r>
      <w:r w:rsidRPr="00240025">
        <w:rPr>
          <w:rFonts w:ascii="Georgia" w:eastAsia="Georgia" w:hAnsi="Georgia" w:cs="Georgia"/>
          <w:spacing w:val="1"/>
          <w:sz w:val="20"/>
          <w:szCs w:val="20"/>
        </w:rPr>
        <w:t xml:space="preserve">my </w:t>
      </w:r>
      <w:r w:rsidRPr="00240025">
        <w:rPr>
          <w:rFonts w:ascii="Georgia" w:eastAsia="Georgia" w:hAnsi="Georgia" w:cs="Georgia"/>
          <w:spacing w:val="-1"/>
          <w:sz w:val="20"/>
          <w:szCs w:val="20"/>
        </w:rPr>
        <w:t>child’s</w:t>
      </w:r>
      <w:r w:rsidRPr="00240025">
        <w:rPr>
          <w:rFonts w:ascii="Georgia" w:eastAsia="Georgia" w:hAnsi="Georgia" w:cs="Georgia"/>
          <w:spacing w:val="1"/>
          <w:sz w:val="20"/>
          <w:szCs w:val="20"/>
        </w:rPr>
        <w:t xml:space="preserve"> </w:t>
      </w:r>
      <w:r w:rsidRPr="00240025">
        <w:rPr>
          <w:rFonts w:ascii="Georgia" w:eastAsia="Georgia" w:hAnsi="Georgia" w:cs="Georgia"/>
          <w:spacing w:val="-1"/>
          <w:sz w:val="20"/>
          <w:szCs w:val="20"/>
        </w:rPr>
        <w:t>teacher</w:t>
      </w:r>
      <w:r w:rsidRPr="00240025">
        <w:rPr>
          <w:rFonts w:ascii="Georgia" w:eastAsia="Georgia" w:hAnsi="Georgia" w:cs="Georgia"/>
          <w:spacing w:val="12"/>
          <w:sz w:val="20"/>
          <w:szCs w:val="20"/>
        </w:rPr>
        <w:t xml:space="preserve"> </w:t>
      </w:r>
      <w:r w:rsidRPr="00240025">
        <w:rPr>
          <w:rFonts w:ascii="Georgia" w:eastAsia="Georgia" w:hAnsi="Georgia" w:cs="Georgia"/>
          <w:spacing w:val="-1"/>
          <w:sz w:val="20"/>
          <w:szCs w:val="20"/>
        </w:rPr>
        <w:t xml:space="preserve">and </w:t>
      </w:r>
      <w:r w:rsidRPr="00240025">
        <w:rPr>
          <w:rFonts w:ascii="Georgia" w:eastAsia="Georgia" w:hAnsi="Georgia" w:cs="Georgia"/>
          <w:spacing w:val="-3"/>
          <w:sz w:val="20"/>
          <w:szCs w:val="20"/>
        </w:rPr>
        <w:t>monitor</w:t>
      </w:r>
      <w:r w:rsidRPr="00240025">
        <w:rPr>
          <w:rFonts w:ascii="Georgia" w:eastAsia="Georgia" w:hAnsi="Georgia" w:cs="Georgia"/>
          <w:spacing w:val="11"/>
          <w:sz w:val="20"/>
          <w:szCs w:val="20"/>
        </w:rPr>
        <w:t xml:space="preserve"> </w:t>
      </w:r>
      <w:r w:rsidRPr="00240025">
        <w:rPr>
          <w:rFonts w:ascii="Georgia" w:eastAsia="Georgia" w:hAnsi="Georgia" w:cs="Georgia"/>
          <w:spacing w:val="-1"/>
          <w:sz w:val="20"/>
          <w:szCs w:val="20"/>
        </w:rPr>
        <w:t>missing</w:t>
      </w:r>
      <w:r w:rsidRPr="00240025">
        <w:rPr>
          <w:rFonts w:ascii="Georgia" w:eastAsia="Georgia" w:hAnsi="Georgia" w:cs="Georgia"/>
          <w:spacing w:val="12"/>
          <w:sz w:val="20"/>
          <w:szCs w:val="20"/>
        </w:rPr>
        <w:t xml:space="preserve"> </w:t>
      </w:r>
      <w:r w:rsidRPr="00240025">
        <w:rPr>
          <w:rFonts w:ascii="Georgia" w:eastAsia="Georgia" w:hAnsi="Georgia" w:cs="Georgia"/>
          <w:spacing w:val="-1"/>
          <w:sz w:val="20"/>
          <w:szCs w:val="20"/>
        </w:rPr>
        <w:t xml:space="preserve">and </w:t>
      </w:r>
      <w:r w:rsidRPr="00240025">
        <w:rPr>
          <w:rFonts w:ascii="Georgia" w:eastAsia="Georgia" w:hAnsi="Georgia" w:cs="Georgia"/>
          <w:sz w:val="20"/>
          <w:szCs w:val="20"/>
        </w:rPr>
        <w:t>late</w:t>
      </w:r>
      <w:r w:rsidRPr="00240025">
        <w:rPr>
          <w:rFonts w:ascii="Georgia" w:eastAsia="Georgia" w:hAnsi="Georgia" w:cs="Georgia"/>
          <w:spacing w:val="6"/>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as</w:t>
      </w:r>
      <w:r w:rsidRPr="00240025">
        <w:rPr>
          <w:rFonts w:ascii="Georgia" w:eastAsia="Georgia" w:hAnsi="Georgia" w:cs="Georgia"/>
          <w:spacing w:val="1"/>
          <w:sz w:val="20"/>
          <w:szCs w:val="20"/>
        </w:rPr>
        <w:t xml:space="preserve"> </w:t>
      </w:r>
      <w:r w:rsidRPr="00240025">
        <w:rPr>
          <w:rFonts w:ascii="Georgia" w:eastAsia="Georgia" w:hAnsi="Georgia" w:cs="Georgia"/>
          <w:spacing w:val="-4"/>
          <w:sz w:val="20"/>
          <w:szCs w:val="20"/>
        </w:rPr>
        <w:t>noted</w:t>
      </w:r>
      <w:r w:rsidRPr="00240025">
        <w:rPr>
          <w:rFonts w:ascii="Georgia" w:eastAsia="Georgia" w:hAnsi="Georgia" w:cs="Georgia"/>
          <w:spacing w:val="58"/>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Infinite</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 xml:space="preserve">Campus </w:t>
      </w:r>
      <w:r w:rsidRPr="00240025">
        <w:rPr>
          <w:rFonts w:ascii="Georgia" w:eastAsia="Georgia" w:hAnsi="Georgia" w:cs="Georgia"/>
          <w:sz w:val="20"/>
          <w:szCs w:val="20"/>
        </w:rPr>
        <w:t>Parent</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Portal.</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If</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child</w:t>
      </w:r>
      <w:r w:rsidRPr="00240025">
        <w:rPr>
          <w:rFonts w:ascii="Georgia" w:eastAsia="Georgia" w:hAnsi="Georgia" w:cs="Georgia"/>
          <w:spacing w:val="-3"/>
          <w:sz w:val="20"/>
          <w:szCs w:val="20"/>
        </w:rPr>
        <w:t xml:space="preserve"> continues</w:t>
      </w:r>
      <w:r w:rsidRPr="00240025">
        <w:rPr>
          <w:rFonts w:ascii="Georgia" w:eastAsia="Georgia" w:hAnsi="Georgia" w:cs="Georgia"/>
          <w:spacing w:val="-1"/>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10"/>
          <w:sz w:val="20"/>
          <w:szCs w:val="20"/>
        </w:rPr>
        <w:t xml:space="preserve"> </w:t>
      </w:r>
      <w:r w:rsidRPr="00240025">
        <w:rPr>
          <w:rFonts w:ascii="Georgia" w:eastAsia="Georgia" w:hAnsi="Georgia" w:cs="Georgia"/>
          <w:spacing w:val="-2"/>
          <w:sz w:val="20"/>
          <w:szCs w:val="20"/>
        </w:rPr>
        <w:t>submit</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late,</w:t>
      </w:r>
      <w:r w:rsidRPr="00240025">
        <w:rPr>
          <w:rFonts w:ascii="Georgia" w:eastAsia="Georgia" w:hAnsi="Georgia" w:cs="Georgia"/>
          <w:spacing w:val="3"/>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12"/>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a</w:t>
      </w:r>
      <w:r w:rsidRPr="00240025">
        <w:rPr>
          <w:rFonts w:ascii="Georgia" w:eastAsia="Georgia" w:hAnsi="Georgia" w:cs="Georgia"/>
          <w:spacing w:val="54"/>
          <w:sz w:val="20"/>
          <w:szCs w:val="20"/>
        </w:rPr>
        <w:t xml:space="preserve"> </w:t>
      </w:r>
      <w:r w:rsidRPr="00240025">
        <w:rPr>
          <w:rFonts w:ascii="Georgia" w:eastAsia="Georgia" w:hAnsi="Georgia" w:cs="Georgia"/>
          <w:spacing w:val="-1"/>
          <w:sz w:val="20"/>
          <w:szCs w:val="20"/>
        </w:rPr>
        <w:t>parent-teacher</w:t>
      </w:r>
      <w:r w:rsidRPr="00240025">
        <w:rPr>
          <w:rFonts w:ascii="Georgia" w:eastAsia="Georgia" w:hAnsi="Georgia" w:cs="Georgia"/>
          <w:spacing w:val="8"/>
          <w:sz w:val="20"/>
          <w:szCs w:val="20"/>
        </w:rPr>
        <w:t xml:space="preserve"> </w:t>
      </w:r>
      <w:r w:rsidRPr="00240025">
        <w:rPr>
          <w:rFonts w:ascii="Georgia" w:eastAsia="Georgia" w:hAnsi="Georgia" w:cs="Georgia"/>
          <w:spacing w:val="-1"/>
          <w:sz w:val="20"/>
          <w:szCs w:val="20"/>
        </w:rPr>
        <w:t>conference</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will</w:t>
      </w:r>
      <w:r w:rsidRPr="00240025">
        <w:rPr>
          <w:rFonts w:ascii="Georgia" w:eastAsia="Georgia" w:hAnsi="Georgia" w:cs="Georgia"/>
          <w:spacing w:val="7"/>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needed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co-develop</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a</w:t>
      </w:r>
      <w:r w:rsidRPr="00240025">
        <w:rPr>
          <w:rFonts w:ascii="Georgia" w:eastAsia="Georgia" w:hAnsi="Georgia" w:cs="Georgia"/>
          <w:spacing w:val="8"/>
          <w:sz w:val="20"/>
          <w:szCs w:val="20"/>
        </w:rPr>
        <w:t xml:space="preserve"> </w:t>
      </w:r>
      <w:r w:rsidRPr="00240025">
        <w:rPr>
          <w:rFonts w:ascii="Georgia" w:eastAsia="Georgia" w:hAnsi="Georgia" w:cs="Georgia"/>
          <w:sz w:val="20"/>
          <w:szCs w:val="20"/>
        </w:rPr>
        <w:t>plan</w:t>
      </w:r>
      <w:r w:rsidRPr="00240025">
        <w:rPr>
          <w:rFonts w:ascii="Georgia" w:eastAsia="Georgia" w:hAnsi="Georgia" w:cs="Georgia"/>
          <w:spacing w:val="-4"/>
          <w:sz w:val="20"/>
          <w:szCs w:val="20"/>
        </w:rPr>
        <w:t xml:space="preserve"> of</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action.</w:t>
      </w:r>
      <w:r w:rsidRPr="00240025">
        <w:rPr>
          <w:rFonts w:ascii="Georgia" w:eastAsia="Georgia" w:hAnsi="Georgia" w:cs="Georgia"/>
          <w:spacing w:val="8"/>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11"/>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58"/>
          <w:w w:val="99"/>
          <w:sz w:val="20"/>
          <w:szCs w:val="20"/>
        </w:rPr>
        <w:t xml:space="preserve"> </w:t>
      </w:r>
      <w:r w:rsidRPr="00240025">
        <w:rPr>
          <w:rFonts w:ascii="Georgia" w:eastAsia="Georgia" w:hAnsi="Georgia" w:cs="Georgia"/>
          <w:sz w:val="20"/>
          <w:szCs w:val="20"/>
        </w:rPr>
        <w:t>child</w:t>
      </w:r>
      <w:r w:rsidRPr="00240025">
        <w:rPr>
          <w:rFonts w:ascii="Georgia" w:eastAsia="Georgia" w:hAnsi="Georgia" w:cs="Georgia"/>
          <w:spacing w:val="-4"/>
          <w:sz w:val="20"/>
          <w:szCs w:val="20"/>
        </w:rPr>
        <w:t xml:space="preserve"> should</w:t>
      </w:r>
      <w:r w:rsidRPr="00240025">
        <w:rPr>
          <w:rFonts w:ascii="Georgia" w:eastAsia="Georgia" w:hAnsi="Georgia" w:cs="Georgia"/>
          <w:spacing w:val="11"/>
          <w:sz w:val="20"/>
          <w:szCs w:val="20"/>
        </w:rPr>
        <w:t xml:space="preserve"> </w:t>
      </w:r>
      <w:r w:rsidRPr="00240025">
        <w:rPr>
          <w:rFonts w:ascii="Georgia" w:eastAsia="Georgia" w:hAnsi="Georgia" w:cs="Georgia"/>
          <w:spacing w:val="-5"/>
          <w:sz w:val="20"/>
          <w:szCs w:val="20"/>
        </w:rPr>
        <w:t>no</w:t>
      </w:r>
      <w:r w:rsidRPr="00240025">
        <w:rPr>
          <w:rFonts w:ascii="Georgia" w:eastAsia="Georgia" w:hAnsi="Georgia" w:cs="Georgia"/>
          <w:spacing w:val="-6"/>
          <w:sz w:val="20"/>
          <w:szCs w:val="20"/>
        </w:rPr>
        <w:t>t</w:t>
      </w:r>
      <w:r w:rsidRPr="00240025">
        <w:rPr>
          <w:rFonts w:ascii="Georgia" w:eastAsia="Georgia" w:hAnsi="Georgia" w:cs="Georgia"/>
          <w:spacing w:val="12"/>
          <w:sz w:val="20"/>
          <w:szCs w:val="20"/>
        </w:rPr>
        <w:t xml:space="preserve"> </w:t>
      </w:r>
      <w:r w:rsidRPr="00240025">
        <w:rPr>
          <w:rFonts w:ascii="Georgia" w:eastAsia="Georgia" w:hAnsi="Georgia" w:cs="Georgia"/>
          <w:spacing w:val="-4"/>
          <w:sz w:val="20"/>
          <w:szCs w:val="20"/>
        </w:rPr>
        <w:t>us</w:t>
      </w:r>
      <w:r w:rsidRPr="00240025">
        <w:rPr>
          <w:rFonts w:ascii="Georgia" w:eastAsia="Georgia" w:hAnsi="Georgia" w:cs="Georgia"/>
          <w:spacing w:val="-5"/>
          <w:sz w:val="20"/>
          <w:szCs w:val="20"/>
        </w:rPr>
        <w:t>e</w:t>
      </w:r>
      <w:r w:rsidRPr="00240025">
        <w:rPr>
          <w:rFonts w:ascii="Georgia" w:eastAsia="Georgia" w:hAnsi="Georgia" w:cs="Georgia"/>
          <w:spacing w:val="7"/>
          <w:sz w:val="20"/>
          <w:szCs w:val="20"/>
        </w:rPr>
        <w:t xml:space="preserve"> </w:t>
      </w:r>
      <w:r w:rsidRPr="00240025">
        <w:rPr>
          <w:rFonts w:ascii="Georgia" w:eastAsia="Georgia" w:hAnsi="Georgia" w:cs="Georgia"/>
          <w:spacing w:val="1"/>
          <w:sz w:val="20"/>
          <w:szCs w:val="20"/>
        </w:rPr>
        <w:t>Artificial</w:t>
      </w:r>
      <w:r w:rsidRPr="00240025">
        <w:rPr>
          <w:rFonts w:ascii="Georgia" w:eastAsia="Georgia" w:hAnsi="Georgia" w:cs="Georgia"/>
          <w:spacing w:val="11"/>
          <w:sz w:val="20"/>
          <w:szCs w:val="20"/>
        </w:rPr>
        <w:t xml:space="preserve"> </w:t>
      </w:r>
      <w:r w:rsidRPr="00240025">
        <w:rPr>
          <w:rFonts w:ascii="Georgia" w:eastAsia="Georgia" w:hAnsi="Georgia" w:cs="Georgia"/>
          <w:sz w:val="20"/>
          <w:szCs w:val="20"/>
        </w:rPr>
        <w:t>Intelligence</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complete</w:t>
      </w:r>
      <w:r w:rsidRPr="00240025">
        <w:rPr>
          <w:rFonts w:ascii="Georgia" w:eastAsia="Georgia" w:hAnsi="Georgia" w:cs="Georgia"/>
          <w:spacing w:val="5"/>
          <w:sz w:val="20"/>
          <w:szCs w:val="20"/>
        </w:rPr>
        <w:t xml:space="preserve"> </w:t>
      </w:r>
      <w:r w:rsidRPr="00240025">
        <w:rPr>
          <w:rFonts w:ascii="Georgia" w:eastAsia="Georgia" w:hAnsi="Georgia" w:cs="Georgia"/>
          <w:spacing w:val="-1"/>
          <w:sz w:val="20"/>
          <w:szCs w:val="20"/>
        </w:rPr>
        <w:t xml:space="preserve">assignments </w:t>
      </w:r>
      <w:r w:rsidRPr="00240025">
        <w:rPr>
          <w:rFonts w:ascii="Georgia" w:eastAsia="Georgia" w:hAnsi="Georgia" w:cs="Georgia"/>
          <w:spacing w:val="-2"/>
          <w:sz w:val="20"/>
          <w:szCs w:val="20"/>
        </w:rPr>
        <w:t>where</w:t>
      </w:r>
      <w:r w:rsidRPr="00240025">
        <w:rPr>
          <w:rFonts w:ascii="Georgia" w:eastAsia="Georgia" w:hAnsi="Georgia" w:cs="Georgia"/>
          <w:spacing w:val="3"/>
          <w:sz w:val="20"/>
          <w:szCs w:val="20"/>
        </w:rPr>
        <w:t xml:space="preserve"> </w:t>
      </w:r>
      <w:r w:rsidRPr="00240025">
        <w:rPr>
          <w:rFonts w:ascii="Georgia" w:eastAsia="Georgia" w:hAnsi="Georgia" w:cs="Georgia"/>
          <w:spacing w:val="-5"/>
          <w:sz w:val="20"/>
          <w:szCs w:val="20"/>
        </w:rPr>
        <w:t>s</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ud</w:t>
      </w:r>
      <w:r w:rsidRPr="00240025">
        <w:rPr>
          <w:rFonts w:ascii="Georgia" w:eastAsia="Georgia" w:hAnsi="Georgia" w:cs="Georgia"/>
          <w:spacing w:val="-6"/>
          <w:sz w:val="20"/>
          <w:szCs w:val="20"/>
        </w:rPr>
        <w:t>ent</w:t>
      </w:r>
      <w:r w:rsidRPr="00240025">
        <w:rPr>
          <w:rFonts w:ascii="Georgia" w:eastAsia="Georgia" w:hAnsi="Georgia" w:cs="Georgia"/>
          <w:spacing w:val="-5"/>
          <w:sz w:val="20"/>
          <w:szCs w:val="20"/>
        </w:rPr>
        <w:t>s</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are</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asked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64"/>
          <w:sz w:val="20"/>
          <w:szCs w:val="20"/>
        </w:rPr>
        <w:t xml:space="preserve"> </w:t>
      </w:r>
      <w:r w:rsidRPr="00240025">
        <w:rPr>
          <w:rFonts w:ascii="Georgia" w:eastAsia="Georgia" w:hAnsi="Georgia" w:cs="Georgia"/>
          <w:spacing w:val="-3"/>
          <w:sz w:val="20"/>
          <w:szCs w:val="20"/>
        </w:rPr>
        <w:t>produce</w:t>
      </w:r>
      <w:r w:rsidRPr="00240025">
        <w:rPr>
          <w:rFonts w:ascii="Georgia" w:eastAsia="Georgia" w:hAnsi="Georgia" w:cs="Georgia"/>
          <w:spacing w:val="16"/>
          <w:sz w:val="20"/>
          <w:szCs w:val="20"/>
        </w:rPr>
        <w:t xml:space="preserve"> </w:t>
      </w:r>
      <w:r w:rsidRPr="00240025">
        <w:rPr>
          <w:rFonts w:ascii="Georgia" w:eastAsia="Georgia" w:hAnsi="Georgia" w:cs="Georgia"/>
          <w:spacing w:val="1"/>
          <w:sz w:val="20"/>
          <w:szCs w:val="20"/>
        </w:rPr>
        <w:t>original</w:t>
      </w:r>
      <w:r w:rsidRPr="00240025">
        <w:rPr>
          <w:rFonts w:ascii="Georgia" w:eastAsia="Georgia" w:hAnsi="Georgia" w:cs="Georgia"/>
          <w:spacing w:val="6"/>
          <w:sz w:val="20"/>
          <w:szCs w:val="20"/>
        </w:rPr>
        <w:t xml:space="preserve"> </w:t>
      </w:r>
      <w:r w:rsidRPr="00240025">
        <w:rPr>
          <w:rFonts w:ascii="Georgia" w:eastAsia="Georgia" w:hAnsi="Georgia" w:cs="Georgia"/>
          <w:spacing w:val="-3"/>
          <w:sz w:val="20"/>
          <w:szCs w:val="20"/>
        </w:rPr>
        <w:t>work.</w:t>
      </w:r>
    </w:p>
    <w:p w14:paraId="175C2DB2" w14:textId="77777777" w:rsidR="00240025" w:rsidRPr="00240025" w:rsidRDefault="00240025" w:rsidP="00240025">
      <w:pPr>
        <w:rPr>
          <w:rFonts w:ascii="Georgia" w:eastAsia="Georgia" w:hAnsi="Georgia" w:cs="Georgia"/>
          <w:sz w:val="20"/>
          <w:szCs w:val="20"/>
        </w:rPr>
      </w:pPr>
    </w:p>
    <w:p w14:paraId="4651C43B" w14:textId="77777777" w:rsidR="00240025" w:rsidRPr="00240025" w:rsidRDefault="00240025" w:rsidP="00240025">
      <w:pPr>
        <w:spacing w:before="10"/>
        <w:rPr>
          <w:rFonts w:ascii="Georgia" w:eastAsia="Georgia" w:hAnsi="Georgia" w:cs="Georgia"/>
          <w:sz w:val="20"/>
          <w:szCs w:val="20"/>
        </w:rPr>
      </w:pPr>
    </w:p>
    <w:p w14:paraId="49E1D89C" w14:textId="4FC1041D" w:rsidR="00240025" w:rsidRPr="00240025" w:rsidRDefault="00240025" w:rsidP="00240025">
      <w:pPr>
        <w:pStyle w:val="BodyText"/>
        <w:tabs>
          <w:tab w:val="left" w:pos="8031"/>
        </w:tabs>
        <w:rPr>
          <w:rFonts w:ascii="Georgia" w:eastAsia="Georgia" w:hAnsi="Georgia" w:cs="Georgia"/>
          <w:sz w:val="20"/>
          <w:szCs w:val="20"/>
        </w:rPr>
      </w:pPr>
      <w:r w:rsidRPr="00240025">
        <w:rPr>
          <w:rFonts w:ascii="Georgia" w:eastAsia="Georgia" w:hAnsi="Georgia" w:cs="Georgia"/>
          <w:sz w:val="20"/>
          <w:szCs w:val="20"/>
        </w:rPr>
        <w:t>Parent</w:t>
      </w:r>
      <w:r w:rsidRPr="00240025">
        <w:rPr>
          <w:rFonts w:ascii="Georgia" w:eastAsia="Georgia" w:hAnsi="Georgia" w:cs="Georgia"/>
          <w:spacing w:val="-10"/>
          <w:sz w:val="20"/>
          <w:szCs w:val="20"/>
        </w:rPr>
        <w:t xml:space="preserve"> </w:t>
      </w:r>
      <w:r w:rsidRPr="00240025">
        <w:rPr>
          <w:rFonts w:ascii="Georgia" w:eastAsia="Georgia" w:hAnsi="Georgia" w:cs="Georgia"/>
          <w:spacing w:val="-1"/>
          <w:sz w:val="20"/>
          <w:szCs w:val="20"/>
        </w:rPr>
        <w:t>Signature: __________________________________</w:t>
      </w:r>
      <w:r w:rsidRPr="00240025">
        <w:rPr>
          <w:spacing w:val="-1"/>
          <w:sz w:val="20"/>
          <w:szCs w:val="20"/>
        </w:rPr>
        <w:tab/>
      </w:r>
      <w:proofErr w:type="gramStart"/>
      <w:r w:rsidRPr="00240025">
        <w:rPr>
          <w:rFonts w:ascii="Georgia" w:eastAsia="Georgia" w:hAnsi="Georgia" w:cs="Georgia"/>
          <w:sz w:val="20"/>
          <w:szCs w:val="20"/>
        </w:rPr>
        <w:t>Date:_</w:t>
      </w:r>
      <w:proofErr w:type="gramEnd"/>
      <w:r w:rsidRPr="00240025">
        <w:rPr>
          <w:rFonts w:ascii="Georgia" w:eastAsia="Georgia" w:hAnsi="Georgia" w:cs="Georgia"/>
          <w:sz w:val="20"/>
          <w:szCs w:val="20"/>
        </w:rPr>
        <w:t>__________</w:t>
      </w:r>
    </w:p>
    <w:p w14:paraId="67A34BBF" w14:textId="77777777" w:rsidR="00240025" w:rsidRPr="00240025" w:rsidRDefault="00240025" w:rsidP="00240025">
      <w:pPr>
        <w:rPr>
          <w:rFonts w:ascii="Georgia" w:hAnsi="Georgia"/>
          <w:b/>
          <w:sz w:val="20"/>
          <w:szCs w:val="20"/>
          <w:u w:val="single"/>
        </w:rPr>
      </w:pPr>
    </w:p>
    <w:p w14:paraId="6C3DF8D5" w14:textId="77777777" w:rsidR="00240025" w:rsidRDefault="00240025" w:rsidP="00240025">
      <w:pPr>
        <w:rPr>
          <w:rFonts w:ascii="Georgia" w:hAnsi="Georgia"/>
          <w:bCs/>
        </w:rPr>
      </w:pPr>
    </w:p>
    <w:p w14:paraId="4967B3FD" w14:textId="44E6D39D" w:rsidR="005868FB" w:rsidRDefault="005868FB" w:rsidP="005868FB">
      <w:pPr>
        <w:pStyle w:val="NormalWeb"/>
        <w:rPr>
          <w:rFonts w:ascii="Times" w:hAnsi="Times"/>
          <w:color w:val="000000"/>
          <w:sz w:val="27"/>
          <w:szCs w:val="27"/>
        </w:rPr>
      </w:pPr>
    </w:p>
    <w:p w14:paraId="2A70CE7F" w14:textId="1529D761" w:rsidR="005868FB" w:rsidRDefault="005868FB" w:rsidP="005868FB">
      <w:pPr>
        <w:pStyle w:val="NormalWeb"/>
        <w:rPr>
          <w:rFonts w:ascii="Times" w:hAnsi="Times"/>
          <w:color w:val="000000"/>
          <w:sz w:val="27"/>
          <w:szCs w:val="27"/>
        </w:rPr>
      </w:pPr>
    </w:p>
    <w:p w14:paraId="085E1D1C" w14:textId="44AEB2F5" w:rsidR="005868FB" w:rsidRPr="00240025" w:rsidRDefault="005868FB" w:rsidP="00240025">
      <w:pPr>
        <w:rPr>
          <w:rFonts w:ascii="Georgia" w:hAnsi="Georgia"/>
          <w:bCs/>
        </w:rPr>
      </w:pPr>
    </w:p>
    <w:sectPr w:rsidR="005868FB" w:rsidRPr="00240025"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09872" w14:textId="77777777" w:rsidR="00210793" w:rsidRDefault="00210793">
      <w:r>
        <w:separator/>
      </w:r>
    </w:p>
  </w:endnote>
  <w:endnote w:type="continuationSeparator" w:id="0">
    <w:p w14:paraId="4FF5A9CA" w14:textId="77777777" w:rsidR="00210793" w:rsidRDefault="0021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erpetua Titling MT">
    <w:panose1 w:val="02020502060505020804"/>
    <w:charset w:val="4D"/>
    <w:family w:val="roman"/>
    <w:pitch w:val="variable"/>
    <w:sig w:usb0="00000003" w:usb1="00000000" w:usb2="00000000" w:usb3="00000000" w:csb0="00000001" w:csb1="00000000"/>
  </w:font>
  <w:font w:name="Courgette">
    <w:altName w:val="Times New Roman"/>
    <w:panose1 w:val="020B0604020202020204"/>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3CE4" w14:textId="77777777" w:rsidR="00B66B45" w:rsidRDefault="00B66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3B37" w14:textId="77777777" w:rsidR="00B66B45" w:rsidRDefault="00B66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82D5C" w14:textId="77777777" w:rsidR="00210793" w:rsidRDefault="00210793">
      <w:r>
        <w:separator/>
      </w:r>
    </w:p>
  </w:footnote>
  <w:footnote w:type="continuationSeparator" w:id="0">
    <w:p w14:paraId="3D0AEECB" w14:textId="77777777" w:rsidR="00210793" w:rsidRDefault="0021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CAAB" w14:textId="77777777" w:rsidR="00B66B45" w:rsidRDefault="00B66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7216" behindDoc="1" locked="0" layoutInCell="1" allowOverlap="1" wp14:anchorId="4BDFC40B" wp14:editId="600E1EF7">
          <wp:simplePos x="0" y="0"/>
          <wp:positionH relativeFrom="margin">
            <wp:posOffset>2750820</wp:posOffset>
          </wp:positionH>
          <wp:positionV relativeFrom="paragraph">
            <wp:posOffset>5081</wp:posOffset>
          </wp:positionV>
          <wp:extent cx="716280" cy="355078"/>
          <wp:effectExtent l="0" t="0" r="7620" b="698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806" cy="358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2CFEB8A3" w:rsidR="00A476B5" w:rsidRDefault="00795E19" w:rsidP="00A476B5">
    <w:r>
      <w:t xml:space="preserve">                                                                                  </w:t>
    </w:r>
  </w:p>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74DC" w14:textId="77777777" w:rsidR="00B66B45" w:rsidRDefault="00B66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FB4764"/>
    <w:multiLevelType w:val="hybridMultilevel"/>
    <w:tmpl w:val="A18019BC"/>
    <w:lvl w:ilvl="0" w:tplc="A734DF52">
      <w:start w:val="1"/>
      <w:numFmt w:val="bullet"/>
      <w:lvlText w:val=""/>
      <w:lvlJc w:val="left"/>
      <w:pPr>
        <w:ind w:left="720" w:hanging="360"/>
      </w:pPr>
      <w:rPr>
        <w:rFonts w:ascii="Symbol" w:hAnsi="Symbol" w:hint="default"/>
        <w:b/>
        <w:color w:val="auto"/>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 w15:restartNumberingAfterBreak="0">
    <w:nsid w:val="0EE23984"/>
    <w:multiLevelType w:val="hybridMultilevel"/>
    <w:tmpl w:val="A1108842"/>
    <w:lvl w:ilvl="0" w:tplc="D15A0E98">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50C1CC4"/>
    <w:multiLevelType w:val="hybridMultilevel"/>
    <w:tmpl w:val="67A23BA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3B5197"/>
    <w:multiLevelType w:val="hybridMultilevel"/>
    <w:tmpl w:val="EF1237D6"/>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C220B54"/>
    <w:multiLevelType w:val="hybridMultilevel"/>
    <w:tmpl w:val="345AB982"/>
    <w:lvl w:ilvl="0" w:tplc="40B4B210">
      <w:numFmt w:val="bullet"/>
      <w:lvlText w:val=""/>
      <w:lvlJc w:val="left"/>
      <w:pPr>
        <w:ind w:left="720" w:hanging="360"/>
      </w:pPr>
      <w:rPr>
        <w:rFonts w:ascii="Symbol" w:eastAsiaTheme="minorHAnsi" w:hAnsi="Symbol" w:cstheme="minorBidi" w:hint="default"/>
      </w:rPr>
    </w:lvl>
    <w:lvl w:ilvl="1" w:tplc="54DC0A90">
      <w:numFmt w:val="bullet"/>
      <w:lvlText w:val="-"/>
      <w:lvlJc w:val="left"/>
      <w:pPr>
        <w:ind w:left="1440" w:hanging="360"/>
      </w:pPr>
      <w:rPr>
        <w:rFonts w:ascii="Bodoni MT" w:eastAsiaTheme="minorHAnsi" w:hAnsi="Bodoni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9" w15:restartNumberingAfterBreak="0">
    <w:nsid w:val="3EC55735"/>
    <w:multiLevelType w:val="hybridMultilevel"/>
    <w:tmpl w:val="C2A0ED74"/>
    <w:lvl w:ilvl="0" w:tplc="04090003">
      <w:start w:val="1"/>
      <w:numFmt w:val="bullet"/>
      <w:lvlText w:val="o"/>
      <w:lvlJc w:val="left"/>
      <w:pPr>
        <w:ind w:left="720" w:hanging="360"/>
      </w:pPr>
      <w:rPr>
        <w:rFonts w:ascii="Courier New" w:hAnsi="Courier New" w:hint="default"/>
        <w:b/>
        <w:color w:val="auto"/>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0" w15:restartNumberingAfterBreak="0">
    <w:nsid w:val="410056E0"/>
    <w:multiLevelType w:val="hybridMultilevel"/>
    <w:tmpl w:val="3D08C6F4"/>
    <w:lvl w:ilvl="0" w:tplc="2392188C">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12" w15:restartNumberingAfterBreak="0">
    <w:nsid w:val="54824529"/>
    <w:multiLevelType w:val="hybridMultilevel"/>
    <w:tmpl w:val="555C17AA"/>
    <w:lvl w:ilvl="0" w:tplc="04090009">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3"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E63F6"/>
    <w:multiLevelType w:val="hybridMultilevel"/>
    <w:tmpl w:val="16AE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36594"/>
    <w:multiLevelType w:val="hybridMultilevel"/>
    <w:tmpl w:val="AF58639E"/>
    <w:lvl w:ilvl="0" w:tplc="2392188C">
      <w:start w:val="1"/>
      <w:numFmt w:val="bullet"/>
      <w:lvlText w:val="o"/>
      <w:lvlJc w:val="left"/>
      <w:pPr>
        <w:ind w:left="720" w:hanging="360"/>
      </w:pPr>
      <w:rPr>
        <w:rFonts w:ascii="Courier New" w:hAnsi="Courier New" w:hint="default"/>
        <w:b/>
        <w:bCs/>
      </w:rPr>
    </w:lvl>
    <w:lvl w:ilvl="1" w:tplc="FFFFFFFF">
      <w:numFmt w:val="bullet"/>
      <w:lvlText w:val="-"/>
      <w:lvlJc w:val="left"/>
      <w:pPr>
        <w:ind w:left="1440" w:hanging="360"/>
      </w:pPr>
      <w:rPr>
        <w:rFonts w:ascii="Bodoni MT" w:eastAsiaTheme="minorHAnsi" w:hAnsi="Bodoni M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D76F9A"/>
    <w:multiLevelType w:val="hybridMultilevel"/>
    <w:tmpl w:val="4C8E4E0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441E2A"/>
    <w:multiLevelType w:val="hybridMultilevel"/>
    <w:tmpl w:val="D4AAFE3C"/>
    <w:lvl w:ilvl="0" w:tplc="2392188C">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2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A0CBB"/>
    <w:multiLevelType w:val="hybridMultilevel"/>
    <w:tmpl w:val="8076A4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5986064">
    <w:abstractNumId w:val="18"/>
  </w:num>
  <w:num w:numId="2" w16cid:durableId="1761026605">
    <w:abstractNumId w:val="19"/>
  </w:num>
  <w:num w:numId="3" w16cid:durableId="1251738225">
    <w:abstractNumId w:val="6"/>
  </w:num>
  <w:num w:numId="4" w16cid:durableId="1900019748">
    <w:abstractNumId w:val="20"/>
  </w:num>
  <w:num w:numId="5" w16cid:durableId="2102136598">
    <w:abstractNumId w:val="0"/>
  </w:num>
  <w:num w:numId="6" w16cid:durableId="1164736567">
    <w:abstractNumId w:val="13"/>
  </w:num>
  <w:num w:numId="7" w16cid:durableId="1172571114">
    <w:abstractNumId w:val="7"/>
  </w:num>
  <w:num w:numId="8" w16cid:durableId="1359892153">
    <w:abstractNumId w:val="14"/>
  </w:num>
  <w:num w:numId="9" w16cid:durableId="2096433766">
    <w:abstractNumId w:val="12"/>
  </w:num>
  <w:num w:numId="10" w16cid:durableId="1392003553">
    <w:abstractNumId w:val="5"/>
  </w:num>
  <w:num w:numId="11" w16cid:durableId="1004043329">
    <w:abstractNumId w:val="16"/>
  </w:num>
  <w:num w:numId="12" w16cid:durableId="497039601">
    <w:abstractNumId w:val="21"/>
  </w:num>
  <w:num w:numId="13" w16cid:durableId="212616581">
    <w:abstractNumId w:val="1"/>
  </w:num>
  <w:num w:numId="14" w16cid:durableId="1617831787">
    <w:abstractNumId w:val="9"/>
  </w:num>
  <w:num w:numId="15" w16cid:durableId="248924782">
    <w:abstractNumId w:val="4"/>
  </w:num>
  <w:num w:numId="16" w16cid:durableId="1041170858">
    <w:abstractNumId w:val="2"/>
  </w:num>
  <w:num w:numId="17" w16cid:durableId="900870270">
    <w:abstractNumId w:val="15"/>
  </w:num>
  <w:num w:numId="18" w16cid:durableId="249703322">
    <w:abstractNumId w:val="17"/>
  </w:num>
  <w:num w:numId="19" w16cid:durableId="704603260">
    <w:abstractNumId w:val="10"/>
  </w:num>
  <w:num w:numId="20" w16cid:durableId="755980212">
    <w:abstractNumId w:val="8"/>
  </w:num>
  <w:num w:numId="21" w16cid:durableId="1657417067">
    <w:abstractNumId w:val="11"/>
  </w:num>
  <w:num w:numId="22" w16cid:durableId="1033193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6A7D"/>
    <w:rsid w:val="00011547"/>
    <w:rsid w:val="0001418B"/>
    <w:rsid w:val="00037C41"/>
    <w:rsid w:val="000423CF"/>
    <w:rsid w:val="000458A7"/>
    <w:rsid w:val="000608FC"/>
    <w:rsid w:val="000C0F2B"/>
    <w:rsid w:val="000F697E"/>
    <w:rsid w:val="001021F6"/>
    <w:rsid w:val="0012432C"/>
    <w:rsid w:val="001619CC"/>
    <w:rsid w:val="00210793"/>
    <w:rsid w:val="00240025"/>
    <w:rsid w:val="00250CAA"/>
    <w:rsid w:val="0025215B"/>
    <w:rsid w:val="0025721E"/>
    <w:rsid w:val="002A5CFB"/>
    <w:rsid w:val="002E15C2"/>
    <w:rsid w:val="002E6AD1"/>
    <w:rsid w:val="002F6124"/>
    <w:rsid w:val="0034058B"/>
    <w:rsid w:val="00364149"/>
    <w:rsid w:val="003A2B0C"/>
    <w:rsid w:val="003B7E7C"/>
    <w:rsid w:val="0041722F"/>
    <w:rsid w:val="00420DBB"/>
    <w:rsid w:val="0042732F"/>
    <w:rsid w:val="00463567"/>
    <w:rsid w:val="004717C6"/>
    <w:rsid w:val="004C1C5D"/>
    <w:rsid w:val="004C70C5"/>
    <w:rsid w:val="004D5BD2"/>
    <w:rsid w:val="005868FB"/>
    <w:rsid w:val="005B29A3"/>
    <w:rsid w:val="005F0901"/>
    <w:rsid w:val="00606A6E"/>
    <w:rsid w:val="006614C7"/>
    <w:rsid w:val="0069576C"/>
    <w:rsid w:val="006B3451"/>
    <w:rsid w:val="006E76FA"/>
    <w:rsid w:val="00710EFC"/>
    <w:rsid w:val="00715A52"/>
    <w:rsid w:val="00715DC9"/>
    <w:rsid w:val="007200E0"/>
    <w:rsid w:val="007562CF"/>
    <w:rsid w:val="00770221"/>
    <w:rsid w:val="007755E4"/>
    <w:rsid w:val="00787652"/>
    <w:rsid w:val="00791976"/>
    <w:rsid w:val="00795E19"/>
    <w:rsid w:val="007D2DA3"/>
    <w:rsid w:val="008163BE"/>
    <w:rsid w:val="008367AD"/>
    <w:rsid w:val="0085159C"/>
    <w:rsid w:val="008E0240"/>
    <w:rsid w:val="008F13A3"/>
    <w:rsid w:val="008F26A5"/>
    <w:rsid w:val="00972001"/>
    <w:rsid w:val="009A2EB0"/>
    <w:rsid w:val="009F1F31"/>
    <w:rsid w:val="009F39CC"/>
    <w:rsid w:val="00A24D4E"/>
    <w:rsid w:val="00A463FF"/>
    <w:rsid w:val="00A476B5"/>
    <w:rsid w:val="00AC30A0"/>
    <w:rsid w:val="00AC7041"/>
    <w:rsid w:val="00AD61F9"/>
    <w:rsid w:val="00B10866"/>
    <w:rsid w:val="00B66B45"/>
    <w:rsid w:val="00B757EC"/>
    <w:rsid w:val="00C279C4"/>
    <w:rsid w:val="00C344D9"/>
    <w:rsid w:val="00C56479"/>
    <w:rsid w:val="00C80902"/>
    <w:rsid w:val="00CC49BB"/>
    <w:rsid w:val="00CD2908"/>
    <w:rsid w:val="00CE7A57"/>
    <w:rsid w:val="00CF438D"/>
    <w:rsid w:val="00D07967"/>
    <w:rsid w:val="00D47E79"/>
    <w:rsid w:val="00D775EF"/>
    <w:rsid w:val="00DA4753"/>
    <w:rsid w:val="00DA5372"/>
    <w:rsid w:val="00DB367F"/>
    <w:rsid w:val="00DB75B7"/>
    <w:rsid w:val="00DD7BDD"/>
    <w:rsid w:val="00DE0C8F"/>
    <w:rsid w:val="00E31BEE"/>
    <w:rsid w:val="00E856C3"/>
    <w:rsid w:val="00E9335A"/>
    <w:rsid w:val="00ED0F40"/>
    <w:rsid w:val="00EE2D88"/>
    <w:rsid w:val="00EF5E78"/>
    <w:rsid w:val="00F04295"/>
    <w:rsid w:val="00F32CC9"/>
    <w:rsid w:val="00F745AC"/>
    <w:rsid w:val="00F86127"/>
    <w:rsid w:val="00FA2E8E"/>
    <w:rsid w:val="00FA2F48"/>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40025"/>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40025"/>
    <w:rPr>
      <w:rFonts w:ascii="Calibri" w:eastAsia="Calibri" w:hAnsi="Calibri" w:cstheme="minorBidi"/>
      <w:color w:val="auto"/>
    </w:rPr>
  </w:style>
  <w:style w:type="paragraph" w:styleId="NormalWeb">
    <w:name w:val="Normal (Web)"/>
    <w:basedOn w:val="Normal"/>
    <w:uiPriority w:val="99"/>
    <w:semiHidden/>
    <w:unhideWhenUsed/>
    <w:rsid w:val="005868FB"/>
    <w:pPr>
      <w:spacing w:before="100" w:beforeAutospacing="1" w:after="100" w:afterAutospacing="1"/>
    </w:pPr>
    <w:rPr>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168">
      <w:bodyDiv w:val="1"/>
      <w:marLeft w:val="0"/>
      <w:marRight w:val="0"/>
      <w:marTop w:val="0"/>
      <w:marBottom w:val="0"/>
      <w:divBdr>
        <w:top w:val="none" w:sz="0" w:space="0" w:color="auto"/>
        <w:left w:val="none" w:sz="0" w:space="0" w:color="auto"/>
        <w:bottom w:val="none" w:sz="0" w:space="0" w:color="auto"/>
        <w:right w:val="none" w:sz="0" w:space="0" w:color="auto"/>
      </w:divBdr>
    </w:div>
    <w:div w:id="1728718743">
      <w:bodyDiv w:val="1"/>
      <w:marLeft w:val="0"/>
      <w:marRight w:val="0"/>
      <w:marTop w:val="0"/>
      <w:marBottom w:val="0"/>
      <w:divBdr>
        <w:top w:val="none" w:sz="0" w:space="0" w:color="auto"/>
        <w:left w:val="none" w:sz="0" w:space="0" w:color="auto"/>
        <w:bottom w:val="none" w:sz="0" w:space="0" w:color="auto"/>
        <w:right w:val="none" w:sz="0" w:space="0" w:color="auto"/>
      </w:divBdr>
    </w:div>
    <w:div w:id="178376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627F1ED2-A72D-4FF5-BD0F-AE7703B1FF38}">
  <ds:schemaRefs>
    <ds:schemaRef ds:uri="http://schemas.microsoft.com/sharepoint/v3/contenttype/forms"/>
  </ds:schemaRefs>
</ds:datastoreItem>
</file>

<file path=customXml/itemProps2.xml><?xml version="1.0" encoding="utf-8"?>
<ds:datastoreItem xmlns:ds="http://schemas.openxmlformats.org/officeDocument/2006/customXml" ds:itemID="{2E2ABDA9-3D98-4DB9-9ADB-4931F614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32747-6FF0-42FC-82D8-3A1ECF0A4B2C}">
  <ds:schemaRefs>
    <ds:schemaRef ds:uri="http://schemas.microsoft.com/office/2006/metadata/properties"/>
    <ds:schemaRef ds:uri="http://schemas.microsoft.com/office/infopath/2007/PartnerControl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Johnson, Courtney</cp:lastModifiedBy>
  <cp:revision>5</cp:revision>
  <dcterms:created xsi:type="dcterms:W3CDTF">2024-07-31T23:25:00Z</dcterms:created>
  <dcterms:modified xsi:type="dcterms:W3CDTF">2024-08-01T16:45:00Z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